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1E" w:rsidRDefault="00FC2DA7">
      <w:pPr>
        <w:rPr>
          <w:rFonts w:ascii="Times New Roman" w:hAnsi="Times New Roman" w:cs="Times New Roman"/>
          <w:sz w:val="28"/>
          <w:szCs w:val="28"/>
        </w:rPr>
      </w:pPr>
      <w:r>
        <w:rPr>
          <w:rFonts w:ascii="Times New Roman" w:hAnsi="Times New Roman" w:cs="Times New Roman"/>
          <w:sz w:val="28"/>
          <w:szCs w:val="28"/>
        </w:rPr>
        <w:t>Math 3305 Chapter 2, Section 2.1 Script</w:t>
      </w:r>
    </w:p>
    <w:p w:rsidR="00FC2DA7" w:rsidRDefault="00FC2DA7">
      <w:pPr>
        <w:rPr>
          <w:rFonts w:ascii="Times New Roman" w:hAnsi="Times New Roman" w:cs="Times New Roman"/>
          <w:sz w:val="28"/>
          <w:szCs w:val="28"/>
        </w:rPr>
      </w:pPr>
    </w:p>
    <w:p w:rsidR="00FC2DA7" w:rsidRDefault="00FC2DA7">
      <w:pPr>
        <w:rPr>
          <w:rFonts w:ascii="Times New Roman" w:hAnsi="Times New Roman" w:cs="Times New Roman"/>
          <w:sz w:val="28"/>
          <w:szCs w:val="28"/>
        </w:rPr>
      </w:pPr>
    </w:p>
    <w:p w:rsidR="00FC2DA7" w:rsidRDefault="00FC2DA7">
      <w:pPr>
        <w:rPr>
          <w:rFonts w:ascii="Times New Roman" w:hAnsi="Times New Roman" w:cs="Times New Roman"/>
          <w:sz w:val="28"/>
          <w:szCs w:val="28"/>
        </w:rPr>
      </w:pPr>
      <w:r>
        <w:rPr>
          <w:rFonts w:ascii="Times New Roman" w:hAnsi="Times New Roman" w:cs="Times New Roman"/>
          <w:sz w:val="28"/>
          <w:szCs w:val="28"/>
        </w:rPr>
        <w:t>Definition of a triangle:</w:t>
      </w:r>
    </w:p>
    <w:p w:rsidR="00FC2DA7" w:rsidRDefault="00FC2DA7">
      <w:pPr>
        <w:rPr>
          <w:rFonts w:ascii="Times New Roman" w:hAnsi="Times New Roman" w:cs="Times New Roman"/>
          <w:sz w:val="28"/>
          <w:szCs w:val="28"/>
        </w:rPr>
      </w:pPr>
      <w:r>
        <w:rPr>
          <w:rFonts w:ascii="Times New Roman" w:hAnsi="Times New Roman" w:cs="Times New Roman"/>
          <w:sz w:val="28"/>
          <w:szCs w:val="28"/>
        </w:rPr>
        <w:t>The union of the three line segments joining three non-collinear points.</w:t>
      </w:r>
    </w:p>
    <w:p w:rsidR="00FC2DA7" w:rsidRDefault="00FC2DA7">
      <w:pPr>
        <w:rPr>
          <w:rFonts w:ascii="Times New Roman" w:hAnsi="Times New Roman" w:cs="Times New Roman"/>
          <w:sz w:val="28"/>
          <w:szCs w:val="28"/>
        </w:rPr>
      </w:pPr>
    </w:p>
    <w:p w:rsidR="00FC2DA7" w:rsidRDefault="00FC2DA7">
      <w:pPr>
        <w:rPr>
          <w:rFonts w:ascii="Times New Roman" w:hAnsi="Times New Roman" w:cs="Times New Roman"/>
          <w:sz w:val="28"/>
          <w:szCs w:val="28"/>
        </w:rPr>
      </w:pPr>
    </w:p>
    <w:p w:rsidR="00FC2DA7" w:rsidRDefault="00FC2DA7">
      <w:pPr>
        <w:rPr>
          <w:rFonts w:ascii="Times New Roman" w:hAnsi="Times New Roman" w:cs="Times New Roman"/>
          <w:sz w:val="28"/>
          <w:szCs w:val="28"/>
        </w:rPr>
      </w:pPr>
    </w:p>
    <w:p w:rsidR="00FC2DA7" w:rsidRDefault="00FC2DA7">
      <w:pPr>
        <w:rPr>
          <w:rFonts w:ascii="Times New Roman" w:hAnsi="Times New Roman" w:cs="Times New Roman"/>
          <w:sz w:val="28"/>
          <w:szCs w:val="28"/>
        </w:rPr>
      </w:pPr>
    </w:p>
    <w:p w:rsidR="00FC2DA7" w:rsidRDefault="00FC2DA7">
      <w:pPr>
        <w:rPr>
          <w:rFonts w:ascii="Times New Roman" w:hAnsi="Times New Roman" w:cs="Times New Roman"/>
          <w:sz w:val="28"/>
          <w:szCs w:val="28"/>
        </w:rPr>
      </w:pPr>
      <w:r>
        <w:rPr>
          <w:rFonts w:ascii="Times New Roman" w:hAnsi="Times New Roman" w:cs="Times New Roman"/>
          <w:sz w:val="28"/>
          <w:szCs w:val="28"/>
        </w:rPr>
        <w:t>SMSG Axiom 5</w:t>
      </w:r>
    </w:p>
    <w:p w:rsidR="00FC2DA7" w:rsidRDefault="00FC2DA7">
      <w:pPr>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Every plane contains at least 3 non-collinear points.</w:t>
      </w:r>
    </w:p>
    <w:p w:rsidR="00FC2DA7" w:rsidRDefault="00FC2DA7">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Space contains at least 4 non-coplanar points.</w:t>
      </w:r>
    </w:p>
    <w:p w:rsidR="00FC2DA7" w:rsidRDefault="00FC2DA7">
      <w:pPr>
        <w:rPr>
          <w:rFonts w:ascii="Times New Roman" w:hAnsi="Times New Roman" w:cs="Times New Roman"/>
          <w:sz w:val="28"/>
          <w:szCs w:val="28"/>
        </w:rPr>
      </w:pPr>
    </w:p>
    <w:p w:rsidR="00C95F8E" w:rsidRDefault="00C95F8E">
      <w:pPr>
        <w:rPr>
          <w:rFonts w:ascii="Times New Roman" w:hAnsi="Times New Roman" w:cs="Times New Roman"/>
          <w:sz w:val="28"/>
          <w:szCs w:val="28"/>
        </w:rPr>
      </w:pPr>
      <w:r>
        <w:rPr>
          <w:rFonts w:ascii="Times New Roman" w:hAnsi="Times New Roman" w:cs="Times New Roman"/>
          <w:sz w:val="28"/>
          <w:szCs w:val="28"/>
        </w:rPr>
        <w:t>Triangle (Geometry)</w:t>
      </w:r>
    </w:p>
    <w:p w:rsidR="00C95F8E" w:rsidRDefault="00C95F8E">
      <w:pPr>
        <w:rPr>
          <w:rFonts w:ascii="Times New Roman" w:hAnsi="Times New Roman" w:cs="Times New Roman"/>
          <w:sz w:val="28"/>
          <w:szCs w:val="28"/>
        </w:rPr>
      </w:pPr>
    </w:p>
    <w:p w:rsidR="00FC2DA7" w:rsidRDefault="00FC2DA7">
      <w:pPr>
        <w:rPr>
          <w:rFonts w:ascii="Times New Roman" w:hAnsi="Times New Roman" w:cs="Times New Roman"/>
          <w:sz w:val="28"/>
          <w:szCs w:val="28"/>
        </w:rPr>
      </w:pPr>
      <w:r>
        <w:rPr>
          <w:rFonts w:ascii="Times New Roman" w:hAnsi="Times New Roman" w:cs="Times New Roman"/>
          <w:sz w:val="28"/>
          <w:szCs w:val="28"/>
        </w:rPr>
        <w:t>Tetrahedron</w:t>
      </w:r>
    </w:p>
    <w:p w:rsidR="00FC2DA7" w:rsidRDefault="00FC2DA7">
      <w:pPr>
        <w:rPr>
          <w:rFonts w:ascii="Times New Roman" w:hAnsi="Times New Roman" w:cs="Times New Roman"/>
          <w:sz w:val="28"/>
          <w:szCs w:val="28"/>
        </w:rPr>
      </w:pPr>
    </w:p>
    <w:p w:rsidR="00FC2DA7" w:rsidRDefault="00FC2DA7">
      <w:pPr>
        <w:rPr>
          <w:rFonts w:ascii="Times New Roman" w:hAnsi="Times New Roman" w:cs="Times New Roman"/>
          <w:sz w:val="28"/>
          <w:szCs w:val="28"/>
        </w:rPr>
      </w:pPr>
    </w:p>
    <w:p w:rsidR="00FC2DA7" w:rsidRDefault="00FC2DA7">
      <w:pPr>
        <w:rPr>
          <w:rFonts w:ascii="Times New Roman" w:hAnsi="Times New Roman" w:cs="Times New Roman"/>
          <w:sz w:val="28"/>
          <w:szCs w:val="28"/>
        </w:rPr>
      </w:pPr>
      <w:r>
        <w:rPr>
          <w:rFonts w:ascii="Times New Roman" w:hAnsi="Times New Roman" w:cs="Times New Roman"/>
          <w:sz w:val="28"/>
          <w:szCs w:val="28"/>
        </w:rPr>
        <w:t>Now Euclid’s Common Notion 4 says:  Things that coincide with each other are equal to each other.  We need to refine and add to this.</w:t>
      </w:r>
    </w:p>
    <w:p w:rsidR="00FC2DA7" w:rsidRDefault="00FC2DA7">
      <w:pPr>
        <w:rPr>
          <w:rFonts w:ascii="Times New Roman" w:hAnsi="Times New Roman" w:cs="Times New Roman"/>
          <w:sz w:val="28"/>
          <w:szCs w:val="28"/>
        </w:rPr>
      </w:pPr>
      <w:r>
        <w:rPr>
          <w:rFonts w:ascii="Times New Roman" w:hAnsi="Times New Roman" w:cs="Times New Roman"/>
          <w:sz w:val="28"/>
          <w:szCs w:val="28"/>
        </w:rPr>
        <w:t>Take two sets of non-collinear points.  Make isosceles right triangles of each.</w:t>
      </w:r>
    </w:p>
    <w:p w:rsidR="00FC2DA7" w:rsidRDefault="00FC2DA7">
      <w:pPr>
        <w:rPr>
          <w:rFonts w:ascii="Times New Roman" w:hAnsi="Times New Roman" w:cs="Times New Roman"/>
          <w:sz w:val="28"/>
          <w:szCs w:val="28"/>
        </w:rPr>
      </w:pPr>
      <w:r>
        <w:rPr>
          <w:rFonts w:ascii="Times New Roman" w:hAnsi="Times New Roman" w:cs="Times New Roman"/>
          <w:sz w:val="28"/>
          <w:szCs w:val="28"/>
        </w:rPr>
        <w:t>First set:  (0, 0), (1, 0), and (0, 1).  Second set:  (2, 0), (2, 1), (3, 0)</w:t>
      </w:r>
    </w:p>
    <w:p w:rsidR="00FC2DA7" w:rsidRDefault="00FC2DA7">
      <w:pPr>
        <w:rPr>
          <w:rFonts w:ascii="Times New Roman" w:hAnsi="Times New Roman" w:cs="Times New Roman"/>
          <w:sz w:val="28"/>
          <w:szCs w:val="28"/>
        </w:rPr>
      </w:pPr>
    </w:p>
    <w:p w:rsidR="00FC2DA7" w:rsidRDefault="00FC2DA7">
      <w:pPr>
        <w:rPr>
          <w:rFonts w:ascii="Times New Roman" w:hAnsi="Times New Roman" w:cs="Times New Roman"/>
          <w:sz w:val="28"/>
          <w:szCs w:val="28"/>
        </w:rPr>
      </w:pPr>
    </w:p>
    <w:p w:rsidR="00FC2DA7" w:rsidRDefault="00FC2DA7">
      <w:pPr>
        <w:rPr>
          <w:rFonts w:ascii="Times New Roman" w:hAnsi="Times New Roman" w:cs="Times New Roman"/>
          <w:sz w:val="28"/>
          <w:szCs w:val="28"/>
        </w:rPr>
      </w:pPr>
    </w:p>
    <w:p w:rsidR="00FC2DA7" w:rsidRDefault="00FC2DA7">
      <w:pPr>
        <w:rPr>
          <w:rFonts w:ascii="Times New Roman" w:hAnsi="Times New Roman" w:cs="Times New Roman"/>
          <w:sz w:val="28"/>
          <w:szCs w:val="28"/>
        </w:rPr>
      </w:pPr>
      <w:r>
        <w:rPr>
          <w:rFonts w:ascii="Times New Roman" w:hAnsi="Times New Roman" w:cs="Times New Roman"/>
          <w:sz w:val="28"/>
          <w:szCs w:val="28"/>
        </w:rPr>
        <w:t>Translate one over the other briefly.  Are the points the same ones?</w:t>
      </w:r>
    </w:p>
    <w:p w:rsidR="00FC2DA7" w:rsidRDefault="00FC2DA7">
      <w:pPr>
        <w:rPr>
          <w:rFonts w:ascii="Times New Roman" w:hAnsi="Times New Roman" w:cs="Times New Roman"/>
          <w:sz w:val="28"/>
          <w:szCs w:val="28"/>
        </w:rPr>
      </w:pPr>
    </w:p>
    <w:p w:rsidR="00FC2DA7" w:rsidRDefault="00FC2DA7">
      <w:pPr>
        <w:rPr>
          <w:rFonts w:ascii="Times New Roman" w:hAnsi="Times New Roman" w:cs="Times New Roman"/>
          <w:sz w:val="28"/>
          <w:szCs w:val="28"/>
        </w:rPr>
      </w:pPr>
      <w:r>
        <w:rPr>
          <w:rFonts w:ascii="Times New Roman" w:hAnsi="Times New Roman" w:cs="Times New Roman"/>
          <w:sz w:val="28"/>
          <w:szCs w:val="28"/>
        </w:rPr>
        <w:t xml:space="preserve">BTW…Hypotenuse is </w:t>
      </w:r>
      <w:proofErr w:type="spellStart"/>
      <w:r>
        <w:rPr>
          <w:rFonts w:ascii="Times New Roman" w:hAnsi="Times New Roman" w:cs="Times New Roman"/>
          <w:sz w:val="28"/>
          <w:szCs w:val="28"/>
        </w:rPr>
        <w:t>sqrt</w:t>
      </w:r>
      <w:proofErr w:type="spellEnd"/>
      <w:r>
        <w:rPr>
          <w:rFonts w:ascii="Times New Roman" w:hAnsi="Times New Roman" w:cs="Times New Roman"/>
          <w:sz w:val="28"/>
          <w:szCs w:val="28"/>
        </w:rPr>
        <w:t xml:space="preserve"> </w:t>
      </w:r>
      <w:r w:rsidR="00C95F8E">
        <w:rPr>
          <w:rFonts w:ascii="Times New Roman" w:hAnsi="Times New Roman" w:cs="Times New Roman"/>
          <w:sz w:val="28"/>
          <w:szCs w:val="28"/>
        </w:rPr>
        <w:t>2…our new system of finding square roots</w:t>
      </w:r>
      <w:r>
        <w:rPr>
          <w:rFonts w:ascii="Times New Roman" w:hAnsi="Times New Roman" w:cs="Times New Roman"/>
          <w:sz w:val="28"/>
          <w:szCs w:val="28"/>
        </w:rPr>
        <w:t xml:space="preserve"> isn’t the best on 2 and 3, but still works.</w:t>
      </w:r>
      <w:r w:rsidR="00C95F8E">
        <w:rPr>
          <w:rFonts w:ascii="Times New Roman" w:hAnsi="Times New Roman" w:cs="Times New Roman"/>
          <w:sz w:val="28"/>
          <w:szCs w:val="28"/>
        </w:rPr>
        <w:t xml:space="preserve">  Comment</w:t>
      </w:r>
    </w:p>
    <w:p w:rsidR="00FC2DA7" w:rsidRDefault="00FC2DA7">
      <w:pPr>
        <w:rPr>
          <w:rFonts w:ascii="Times New Roman" w:hAnsi="Times New Roman" w:cs="Times New Roman"/>
          <w:sz w:val="28"/>
          <w:szCs w:val="28"/>
        </w:rPr>
      </w:pPr>
    </w:p>
    <w:p w:rsidR="00C906FF" w:rsidRDefault="00C906FF">
      <w:pPr>
        <w:rPr>
          <w:rFonts w:ascii="Times New Roman" w:hAnsi="Times New Roman" w:cs="Times New Roman"/>
          <w:sz w:val="28"/>
          <w:szCs w:val="28"/>
        </w:rPr>
      </w:pPr>
    </w:p>
    <w:p w:rsidR="00FC2DA7" w:rsidRDefault="00CF759F">
      <w:pPr>
        <w:rPr>
          <w:rFonts w:ascii="Times New Roman" w:hAnsi="Times New Roman" w:cs="Times New Roman"/>
          <w:sz w:val="28"/>
          <w:szCs w:val="28"/>
        </w:rPr>
      </w:pPr>
      <w:r>
        <w:rPr>
          <w:rFonts w:ascii="Times New Roman" w:hAnsi="Times New Roman" w:cs="Times New Roman"/>
          <w:sz w:val="28"/>
          <w:szCs w:val="28"/>
        </w:rPr>
        <w:t>We say that the first triangle and the second are congruent.  Having the same side lengths and angle measures</w:t>
      </w:r>
      <w:r w:rsidR="00C95F8E">
        <w:rPr>
          <w:rFonts w:ascii="Times New Roman" w:hAnsi="Times New Roman" w:cs="Times New Roman"/>
          <w:sz w:val="28"/>
          <w:szCs w:val="28"/>
        </w:rPr>
        <w:t>…but not the same point sets.</w:t>
      </w:r>
      <w:r>
        <w:rPr>
          <w:rFonts w:ascii="Times New Roman" w:hAnsi="Times New Roman" w:cs="Times New Roman"/>
          <w:sz w:val="28"/>
          <w:szCs w:val="28"/>
        </w:rPr>
        <w:t xml:space="preserve">  Congruent concerns itself with measuring and not the actual sets of points themselves.</w:t>
      </w:r>
    </w:p>
    <w:p w:rsidR="003255EB" w:rsidRPr="003255EB" w:rsidRDefault="003255EB">
      <w:pPr>
        <w:rPr>
          <w:rFonts w:ascii="Times New Roman" w:hAnsi="Times New Roman" w:cs="Times New Roman"/>
          <w:b/>
          <w:sz w:val="28"/>
          <w:szCs w:val="28"/>
        </w:rPr>
      </w:pPr>
    </w:p>
    <w:p w:rsidR="00CF759F" w:rsidRPr="003255EB" w:rsidRDefault="003255EB">
      <w:pPr>
        <w:rPr>
          <w:rFonts w:ascii="Times New Roman" w:hAnsi="Times New Roman" w:cs="Times New Roman"/>
          <w:b/>
          <w:sz w:val="28"/>
          <w:szCs w:val="28"/>
        </w:rPr>
      </w:pPr>
      <w:r w:rsidRPr="003255EB">
        <w:rPr>
          <w:rFonts w:ascii="Times New Roman" w:hAnsi="Times New Roman" w:cs="Times New Roman"/>
          <w:b/>
          <w:sz w:val="28"/>
          <w:szCs w:val="28"/>
        </w:rPr>
        <w:t>Popper 2.1 Question 1</w:t>
      </w:r>
    </w:p>
    <w:p w:rsidR="003255EB" w:rsidRDefault="003255EB">
      <w:pPr>
        <w:rPr>
          <w:rFonts w:ascii="Times New Roman" w:hAnsi="Times New Roman" w:cs="Times New Roman"/>
          <w:sz w:val="28"/>
          <w:szCs w:val="28"/>
        </w:rPr>
      </w:pPr>
      <w:r>
        <w:rPr>
          <w:rFonts w:ascii="Times New Roman" w:hAnsi="Times New Roman" w:cs="Times New Roman"/>
          <w:sz w:val="28"/>
          <w:szCs w:val="28"/>
        </w:rPr>
        <w:t>Congruent and equal mean the same thing.</w:t>
      </w:r>
    </w:p>
    <w:p w:rsidR="003255EB" w:rsidRDefault="003255EB">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3255EB" w:rsidRDefault="003255EB">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3255EB" w:rsidRDefault="003255EB">
      <w:pPr>
        <w:rPr>
          <w:rFonts w:ascii="Times New Roman" w:hAnsi="Times New Roman" w:cs="Times New Roman"/>
          <w:sz w:val="28"/>
          <w:szCs w:val="28"/>
        </w:rPr>
      </w:pPr>
    </w:p>
    <w:p w:rsidR="00CF759F" w:rsidRDefault="00CF759F">
      <w:pPr>
        <w:rPr>
          <w:rFonts w:ascii="Times New Roman" w:hAnsi="Times New Roman" w:cs="Times New Roman"/>
          <w:sz w:val="28"/>
          <w:szCs w:val="28"/>
        </w:rPr>
      </w:pPr>
      <w:r>
        <w:rPr>
          <w:rFonts w:ascii="Times New Roman" w:hAnsi="Times New Roman" w:cs="Times New Roman"/>
          <w:sz w:val="28"/>
          <w:szCs w:val="28"/>
        </w:rPr>
        <w:t xml:space="preserve">Now if I take the set S = all isosceles right triangles with </w:t>
      </w:r>
      <w:proofErr w:type="gramStart"/>
      <w:r>
        <w:rPr>
          <w:rFonts w:ascii="Times New Roman" w:hAnsi="Times New Roman" w:cs="Times New Roman"/>
          <w:sz w:val="28"/>
          <w:szCs w:val="28"/>
        </w:rPr>
        <w:t xml:space="preserve">hypotenuse </w:t>
      </w:r>
      <w:r w:rsidRPr="00CF759F">
        <w:rPr>
          <w:rFonts w:ascii="Times New Roman" w:hAnsi="Times New Roman" w:cs="Times New Roman"/>
          <w:position w:val="-6"/>
          <w:sz w:val="28"/>
          <w:szCs w:val="28"/>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7.25pt" o:ole="">
            <v:imagedata r:id="rId6" o:title=""/>
          </v:shape>
          <o:OLEObject Type="Embed" ProgID="Equation.DSMT4" ShapeID="_x0000_i1025" DrawAspect="Content" ObjectID="_1657443367" r:id="rId7"/>
        </w:object>
      </w:r>
      <w:r>
        <w:rPr>
          <w:rFonts w:ascii="Times New Roman" w:hAnsi="Times New Roman" w:cs="Times New Roman"/>
          <w:sz w:val="28"/>
          <w:szCs w:val="28"/>
        </w:rPr>
        <w:t xml:space="preserve"> .  Each of the triangles in the set will be congruent.  And if I state that ~ means has the same hypotenuse length.  I will have set up (S, ~) an equivalence relation.  This is a new concept and it encompasses a HUGE amount of information.  </w:t>
      </w:r>
    </w:p>
    <w:p w:rsidR="00CF759F" w:rsidRDefault="00CF759F">
      <w:pPr>
        <w:rPr>
          <w:rFonts w:ascii="Times New Roman" w:hAnsi="Times New Roman" w:cs="Times New Roman"/>
          <w:sz w:val="28"/>
          <w:szCs w:val="28"/>
        </w:rPr>
      </w:pPr>
    </w:p>
    <w:p w:rsidR="00CF759F" w:rsidRDefault="00CF759F">
      <w:pPr>
        <w:rPr>
          <w:rFonts w:ascii="Times New Roman" w:hAnsi="Times New Roman" w:cs="Times New Roman"/>
          <w:sz w:val="28"/>
          <w:szCs w:val="28"/>
        </w:rPr>
      </w:pPr>
      <w:r>
        <w:rPr>
          <w:rFonts w:ascii="Times New Roman" w:hAnsi="Times New Roman" w:cs="Times New Roman"/>
          <w:sz w:val="28"/>
          <w:szCs w:val="28"/>
        </w:rPr>
        <w:t xml:space="preserve">What does it mean if I say a set and a way to compare elements in the set is an </w:t>
      </w:r>
      <w:r w:rsidR="00C95F8E">
        <w:rPr>
          <w:rFonts w:ascii="Times New Roman" w:hAnsi="Times New Roman" w:cs="Times New Roman"/>
          <w:sz w:val="28"/>
          <w:szCs w:val="28"/>
        </w:rPr>
        <w:t>“</w:t>
      </w:r>
      <w:r>
        <w:rPr>
          <w:rFonts w:ascii="Times New Roman" w:hAnsi="Times New Roman" w:cs="Times New Roman"/>
          <w:sz w:val="28"/>
          <w:szCs w:val="28"/>
        </w:rPr>
        <w:t>equivalence relation</w:t>
      </w:r>
      <w:r w:rsidR="00C95F8E">
        <w:rPr>
          <w:rFonts w:ascii="Times New Roman" w:hAnsi="Times New Roman" w:cs="Times New Roman"/>
          <w:sz w:val="28"/>
          <w:szCs w:val="28"/>
        </w:rPr>
        <w:t>”</w:t>
      </w:r>
      <w:r>
        <w:rPr>
          <w:rFonts w:ascii="Times New Roman" w:hAnsi="Times New Roman" w:cs="Times New Roman"/>
          <w:sz w:val="28"/>
          <w:szCs w:val="28"/>
        </w:rPr>
        <w:t>?  Here’s the definition</w:t>
      </w:r>
    </w:p>
    <w:p w:rsidR="00CF759F" w:rsidRDefault="00CF759F">
      <w:pPr>
        <w:rPr>
          <w:rFonts w:ascii="Times New Roman" w:hAnsi="Times New Roman" w:cs="Times New Roman"/>
          <w:sz w:val="28"/>
          <w:szCs w:val="28"/>
        </w:rPr>
      </w:pPr>
    </w:p>
    <w:p w:rsidR="00CF759F" w:rsidRDefault="00CF759F">
      <w:pPr>
        <w:rPr>
          <w:rFonts w:ascii="Times New Roman" w:hAnsi="Times New Roman" w:cs="Times New Roman"/>
          <w:sz w:val="28"/>
          <w:szCs w:val="28"/>
        </w:rPr>
      </w:pPr>
      <w:r>
        <w:rPr>
          <w:rFonts w:ascii="Times New Roman" w:hAnsi="Times New Roman" w:cs="Times New Roman"/>
          <w:sz w:val="28"/>
          <w:szCs w:val="28"/>
        </w:rPr>
        <w:t>For elements a, b, and c in S:</w:t>
      </w:r>
    </w:p>
    <w:p w:rsidR="00CF759F" w:rsidRDefault="00CF759F">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 a</w:t>
      </w:r>
      <w:r>
        <w:rPr>
          <w:rFonts w:ascii="Times New Roman" w:hAnsi="Times New Roman" w:cs="Times New Roman"/>
          <w:sz w:val="28"/>
          <w:szCs w:val="28"/>
        </w:rPr>
        <w:tab/>
        <w:t>the Reflexive Property holds</w:t>
      </w:r>
    </w:p>
    <w:p w:rsidR="00CF759F" w:rsidRDefault="00CF759F">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 b </w:t>
      </w:r>
      <w:r w:rsidRPr="00CF759F">
        <w:rPr>
          <w:rFonts w:ascii="Times New Roman" w:hAnsi="Times New Roman" w:cs="Times New Roman"/>
          <w:position w:val="-4"/>
          <w:sz w:val="28"/>
          <w:szCs w:val="28"/>
        </w:rPr>
        <w:object w:dxaOrig="220" w:dyaOrig="200">
          <v:shape id="_x0000_i1026" type="#_x0000_t75" style="width:11.1pt;height:10pt" o:ole="">
            <v:imagedata r:id="rId8" o:title=""/>
          </v:shape>
          <o:OLEObject Type="Embed" ProgID="Equation.DSMT4" ShapeID="_x0000_i1026" DrawAspect="Content" ObjectID="_1657443368" r:id="rId9"/>
        </w:object>
      </w:r>
      <w:r>
        <w:rPr>
          <w:rFonts w:ascii="Times New Roman" w:hAnsi="Times New Roman" w:cs="Times New Roman"/>
          <w:sz w:val="28"/>
          <w:szCs w:val="28"/>
        </w:rPr>
        <w:t xml:space="preserve"> </w:t>
      </w:r>
      <w:proofErr w:type="spellStart"/>
      <w:r>
        <w:rPr>
          <w:rFonts w:ascii="Times New Roman" w:hAnsi="Times New Roman" w:cs="Times New Roman"/>
          <w:sz w:val="28"/>
          <w:szCs w:val="28"/>
        </w:rPr>
        <w:t>b</w:t>
      </w:r>
      <w:proofErr w:type="spellEnd"/>
      <w:r>
        <w:rPr>
          <w:rFonts w:ascii="Times New Roman" w:hAnsi="Times New Roman" w:cs="Times New Roman"/>
          <w:sz w:val="28"/>
          <w:szCs w:val="28"/>
        </w:rPr>
        <w:t xml:space="preserve"> ~ a  the Symmetric Property holds</w:t>
      </w:r>
    </w:p>
    <w:p w:rsidR="00CF759F" w:rsidRDefault="00CF759F">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 b </w:t>
      </w:r>
      <w:r w:rsidRPr="00CF759F">
        <w:rPr>
          <w:rFonts w:ascii="Times New Roman" w:hAnsi="Times New Roman" w:cs="Times New Roman"/>
          <w:position w:val="-4"/>
          <w:sz w:val="28"/>
          <w:szCs w:val="28"/>
        </w:rPr>
        <w:object w:dxaOrig="220" w:dyaOrig="200">
          <v:shape id="_x0000_i1027" type="#_x0000_t75" style="width:11.1pt;height:10pt" o:ole="">
            <v:imagedata r:id="rId8" o:title=""/>
          </v:shape>
          <o:OLEObject Type="Embed" ProgID="Equation.DSMT4" ShapeID="_x0000_i1027" DrawAspect="Content" ObjectID="_1657443369" r:id="rId10"/>
        </w:object>
      </w:r>
      <w:r>
        <w:rPr>
          <w:rFonts w:ascii="Times New Roman" w:hAnsi="Times New Roman" w:cs="Times New Roman"/>
          <w:sz w:val="28"/>
          <w:szCs w:val="28"/>
        </w:rPr>
        <w:t xml:space="preserve"> </w:t>
      </w:r>
      <w:proofErr w:type="spellStart"/>
      <w:r>
        <w:rPr>
          <w:rFonts w:ascii="Times New Roman" w:hAnsi="Times New Roman" w:cs="Times New Roman"/>
          <w:sz w:val="28"/>
          <w:szCs w:val="28"/>
        </w:rPr>
        <w:t>b</w:t>
      </w:r>
      <w:proofErr w:type="spellEnd"/>
      <w:r>
        <w:rPr>
          <w:rFonts w:ascii="Times New Roman" w:hAnsi="Times New Roman" w:cs="Times New Roman"/>
          <w:sz w:val="28"/>
          <w:szCs w:val="28"/>
        </w:rPr>
        <w:t xml:space="preserve"> ~c </w:t>
      </w:r>
      <w:r w:rsidRPr="00CF759F">
        <w:rPr>
          <w:rFonts w:ascii="Times New Roman" w:hAnsi="Times New Roman" w:cs="Times New Roman"/>
          <w:position w:val="-6"/>
          <w:sz w:val="28"/>
          <w:szCs w:val="28"/>
        </w:rPr>
        <w:object w:dxaOrig="300" w:dyaOrig="220">
          <v:shape id="_x0000_i1028" type="#_x0000_t75" style="width:15pt;height:11.1pt" o:ole="">
            <v:imagedata r:id="rId11" o:title=""/>
          </v:shape>
          <o:OLEObject Type="Embed" ProgID="Equation.DSMT4" ShapeID="_x0000_i1028" DrawAspect="Content" ObjectID="_1657443370" r:id="rId12"/>
        </w:object>
      </w:r>
      <w:r>
        <w:rPr>
          <w:rFonts w:ascii="Times New Roman" w:hAnsi="Times New Roman" w:cs="Times New Roman"/>
          <w:sz w:val="28"/>
          <w:szCs w:val="28"/>
        </w:rPr>
        <w:t xml:space="preserve"> a ~ c  The Reflexive Property holds</w:t>
      </w:r>
    </w:p>
    <w:p w:rsidR="00CF759F" w:rsidRDefault="00CF759F">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recall</w:t>
      </w:r>
      <w:proofErr w:type="gramEnd"/>
      <w:r>
        <w:rPr>
          <w:rFonts w:ascii="Times New Roman" w:hAnsi="Times New Roman" w:cs="Times New Roman"/>
          <w:sz w:val="28"/>
          <w:szCs w:val="28"/>
        </w:rPr>
        <w:t xml:space="preserve"> CN1:  Things that are equal to the same thing are also equal to each other.)</w:t>
      </w:r>
    </w:p>
    <w:p w:rsidR="00EA5B82" w:rsidRDefault="00EA5B82">
      <w:pPr>
        <w:rPr>
          <w:rFonts w:ascii="Times New Roman" w:hAnsi="Times New Roman" w:cs="Times New Roman"/>
          <w:sz w:val="28"/>
          <w:szCs w:val="28"/>
        </w:rPr>
      </w:pPr>
    </w:p>
    <w:p w:rsidR="00EA5B82" w:rsidRDefault="00EA5B82">
      <w:pPr>
        <w:rPr>
          <w:rFonts w:ascii="Times New Roman" w:hAnsi="Times New Roman" w:cs="Times New Roman"/>
          <w:sz w:val="28"/>
          <w:szCs w:val="28"/>
        </w:rPr>
      </w:pPr>
      <w:r>
        <w:rPr>
          <w:rFonts w:ascii="Times New Roman" w:hAnsi="Times New Roman" w:cs="Times New Roman"/>
          <w:sz w:val="28"/>
          <w:szCs w:val="28"/>
        </w:rPr>
        <w:lastRenderedPageBreak/>
        <w:t xml:space="preserve">Now LOTS of sets and comparatives are NOT equivalence relations.  AND not every equivalence relation is very </w:t>
      </w:r>
      <w:proofErr w:type="spellStart"/>
      <w:r>
        <w:rPr>
          <w:rFonts w:ascii="Times New Roman" w:hAnsi="Times New Roman" w:cs="Times New Roman"/>
          <w:sz w:val="28"/>
          <w:szCs w:val="28"/>
        </w:rPr>
        <w:t>mathy</w:t>
      </w:r>
      <w:proofErr w:type="spellEnd"/>
      <w:r>
        <w:rPr>
          <w:rFonts w:ascii="Times New Roman" w:hAnsi="Times New Roman" w:cs="Times New Roman"/>
          <w:sz w:val="28"/>
          <w:szCs w:val="28"/>
        </w:rPr>
        <w:t>.</w:t>
      </w:r>
    </w:p>
    <w:p w:rsidR="00EA5B82" w:rsidRDefault="00EA5B82">
      <w:pPr>
        <w:rPr>
          <w:rFonts w:ascii="Times New Roman" w:hAnsi="Times New Roman" w:cs="Times New Roman"/>
          <w:sz w:val="28"/>
          <w:szCs w:val="28"/>
        </w:rPr>
      </w:pPr>
    </w:p>
    <w:p w:rsidR="00EA5B82" w:rsidRDefault="00EA5B82">
      <w:pPr>
        <w:rPr>
          <w:rFonts w:ascii="Times New Roman" w:hAnsi="Times New Roman" w:cs="Times New Roman"/>
          <w:sz w:val="28"/>
          <w:szCs w:val="28"/>
        </w:rPr>
      </w:pPr>
      <w:r>
        <w:rPr>
          <w:rFonts w:ascii="Times New Roman" w:hAnsi="Times New Roman" w:cs="Times New Roman"/>
          <w:sz w:val="28"/>
          <w:szCs w:val="28"/>
        </w:rPr>
        <w:t>Let’s look at a couple that fail</w:t>
      </w:r>
    </w:p>
    <w:p w:rsidR="00EA5B82" w:rsidRDefault="00EA5B82">
      <w:pPr>
        <w:rPr>
          <w:rFonts w:ascii="Times New Roman" w:hAnsi="Times New Roman" w:cs="Times New Roman"/>
          <w:sz w:val="28"/>
          <w:szCs w:val="28"/>
        </w:rPr>
      </w:pPr>
      <w:r>
        <w:rPr>
          <w:rFonts w:ascii="Times New Roman" w:hAnsi="Times New Roman" w:cs="Times New Roman"/>
          <w:sz w:val="28"/>
          <w:szCs w:val="28"/>
        </w:rPr>
        <w:t>(N, &lt;)</w:t>
      </w:r>
      <w:r w:rsidR="00B26C44">
        <w:rPr>
          <w:rFonts w:ascii="Times New Roman" w:hAnsi="Times New Roman" w:cs="Times New Roman"/>
          <w:sz w:val="28"/>
          <w:szCs w:val="28"/>
        </w:rPr>
        <w:tab/>
      </w:r>
      <w:r w:rsidR="00B26C44">
        <w:rPr>
          <w:rFonts w:ascii="Times New Roman" w:hAnsi="Times New Roman" w:cs="Times New Roman"/>
          <w:sz w:val="28"/>
          <w:szCs w:val="28"/>
        </w:rPr>
        <w:tab/>
      </w:r>
      <w:r w:rsidR="00B26C44">
        <w:rPr>
          <w:rFonts w:ascii="Times New Roman" w:hAnsi="Times New Roman" w:cs="Times New Roman"/>
          <w:sz w:val="28"/>
          <w:szCs w:val="28"/>
        </w:rPr>
        <w:tab/>
      </w:r>
      <w:r w:rsidR="00B26C44">
        <w:rPr>
          <w:rFonts w:ascii="Times New Roman" w:hAnsi="Times New Roman" w:cs="Times New Roman"/>
          <w:sz w:val="28"/>
          <w:szCs w:val="28"/>
        </w:rPr>
        <w:tab/>
      </w:r>
      <w:r w:rsidR="00B26C44">
        <w:rPr>
          <w:rFonts w:ascii="Times New Roman" w:hAnsi="Times New Roman" w:cs="Times New Roman"/>
          <w:sz w:val="28"/>
          <w:szCs w:val="28"/>
        </w:rPr>
        <w:tab/>
      </w:r>
      <w:r w:rsidR="00B26C44">
        <w:rPr>
          <w:rFonts w:ascii="Times New Roman" w:hAnsi="Times New Roman" w:cs="Times New Roman"/>
          <w:sz w:val="28"/>
          <w:szCs w:val="28"/>
        </w:rPr>
        <w:tab/>
        <w:t>Reflexive property</w:t>
      </w:r>
      <w:r w:rsidR="00B26C44">
        <w:rPr>
          <w:rFonts w:ascii="Times New Roman" w:hAnsi="Times New Roman" w:cs="Times New Roman"/>
          <w:sz w:val="28"/>
          <w:szCs w:val="28"/>
        </w:rPr>
        <w:tab/>
      </w:r>
      <w:r w:rsidR="00B26C44">
        <w:rPr>
          <w:rFonts w:ascii="Times New Roman" w:hAnsi="Times New Roman" w:cs="Times New Roman"/>
          <w:sz w:val="28"/>
          <w:szCs w:val="28"/>
        </w:rPr>
        <w:tab/>
      </w:r>
      <w:r w:rsidR="00B26C44">
        <w:rPr>
          <w:rFonts w:ascii="Times New Roman" w:hAnsi="Times New Roman" w:cs="Times New Roman"/>
          <w:sz w:val="28"/>
          <w:szCs w:val="28"/>
        </w:rPr>
        <w:tab/>
      </w:r>
      <w:r w:rsidR="00B26C44">
        <w:rPr>
          <w:rFonts w:ascii="Times New Roman" w:hAnsi="Times New Roman" w:cs="Times New Roman"/>
          <w:sz w:val="28"/>
          <w:szCs w:val="28"/>
        </w:rPr>
        <w:tab/>
      </w:r>
      <w:r w:rsidR="00B26C44">
        <w:rPr>
          <w:rFonts w:ascii="Times New Roman" w:hAnsi="Times New Roman" w:cs="Times New Roman"/>
          <w:sz w:val="28"/>
          <w:szCs w:val="28"/>
        </w:rPr>
        <w:tab/>
      </w:r>
    </w:p>
    <w:p w:rsidR="003255EB" w:rsidRDefault="003255EB">
      <w:pPr>
        <w:rPr>
          <w:rFonts w:ascii="Times New Roman" w:hAnsi="Times New Roman" w:cs="Times New Roman"/>
          <w:sz w:val="28"/>
          <w:szCs w:val="28"/>
        </w:rPr>
      </w:pPr>
    </w:p>
    <w:p w:rsidR="003255EB" w:rsidRDefault="003255EB">
      <w:pPr>
        <w:rPr>
          <w:rFonts w:ascii="Times New Roman" w:hAnsi="Times New Roman" w:cs="Times New Roman"/>
          <w:sz w:val="28"/>
          <w:szCs w:val="28"/>
        </w:rPr>
      </w:pPr>
      <w:r>
        <w:rPr>
          <w:rFonts w:ascii="Times New Roman" w:hAnsi="Times New Roman" w:cs="Times New Roman"/>
          <w:sz w:val="28"/>
          <w:szCs w:val="28"/>
        </w:rPr>
        <w:t>Note the format of the set and the comparative (Set, ~)</w:t>
      </w:r>
    </w:p>
    <w:p w:rsidR="003255EB" w:rsidRDefault="003255EB">
      <w:pPr>
        <w:rPr>
          <w:rFonts w:ascii="Times New Roman" w:hAnsi="Times New Roman" w:cs="Times New Roman"/>
          <w:sz w:val="28"/>
          <w:szCs w:val="28"/>
        </w:rPr>
      </w:pPr>
    </w:p>
    <w:p w:rsidR="00C906FF" w:rsidRDefault="003255EB">
      <w:pPr>
        <w:rPr>
          <w:rFonts w:ascii="Times New Roman" w:hAnsi="Times New Roman" w:cs="Times New Roman"/>
          <w:sz w:val="28"/>
          <w:szCs w:val="28"/>
        </w:rPr>
      </w:pPr>
      <w:r>
        <w:rPr>
          <w:rFonts w:ascii="Times New Roman" w:hAnsi="Times New Roman" w:cs="Times New Roman"/>
          <w:sz w:val="28"/>
          <w:szCs w:val="28"/>
        </w:rPr>
        <w:t>New one</w:t>
      </w:r>
    </w:p>
    <w:p w:rsidR="00EA5B82" w:rsidRDefault="003255EB">
      <w:pPr>
        <w:rPr>
          <w:rFonts w:ascii="Times New Roman" w:hAnsi="Times New Roman" w:cs="Times New Roman"/>
          <w:sz w:val="28"/>
          <w:szCs w:val="28"/>
        </w:rPr>
      </w:pPr>
      <w:r>
        <w:rPr>
          <w:rFonts w:ascii="Times New Roman" w:hAnsi="Times New Roman" w:cs="Times New Roman"/>
          <w:sz w:val="28"/>
          <w:szCs w:val="28"/>
        </w:rPr>
        <w:t xml:space="preserve">S = students in Math 3305    </w:t>
      </w:r>
      <w:proofErr w:type="gramStart"/>
      <w:r>
        <w:rPr>
          <w:rFonts w:ascii="Times New Roman" w:hAnsi="Times New Roman" w:cs="Times New Roman"/>
          <w:sz w:val="28"/>
          <w:szCs w:val="28"/>
        </w:rPr>
        <w:t>~ :</w:t>
      </w:r>
      <w:proofErr w:type="gramEnd"/>
      <w:r w:rsidR="00EE2414">
        <w:rPr>
          <w:rFonts w:ascii="Times New Roman" w:hAnsi="Times New Roman" w:cs="Times New Roman"/>
          <w:sz w:val="28"/>
          <w:szCs w:val="28"/>
        </w:rPr>
        <w:t xml:space="preserve"> is older than</w:t>
      </w:r>
      <w:r w:rsidR="00C95F8E">
        <w:rPr>
          <w:rFonts w:ascii="Times New Roman" w:hAnsi="Times New Roman" w:cs="Times New Roman"/>
          <w:sz w:val="28"/>
          <w:szCs w:val="28"/>
        </w:rPr>
        <w:t xml:space="preserve"> or equal to</w:t>
      </w:r>
    </w:p>
    <w:p w:rsidR="00EE2414" w:rsidRDefault="003255EB">
      <w:pPr>
        <w:rPr>
          <w:rFonts w:ascii="Times New Roman" w:hAnsi="Times New Roman" w:cs="Times New Roman"/>
          <w:sz w:val="28"/>
          <w:szCs w:val="28"/>
        </w:rPr>
      </w:pPr>
      <w:r>
        <w:rPr>
          <w:rFonts w:ascii="Times New Roman" w:hAnsi="Times New Roman" w:cs="Times New Roman"/>
          <w:sz w:val="28"/>
          <w:szCs w:val="28"/>
        </w:rPr>
        <w:t>Pick 3</w:t>
      </w:r>
      <w:r>
        <w:rPr>
          <w:rFonts w:ascii="Times New Roman" w:hAnsi="Times New Roman" w:cs="Times New Roman"/>
          <w:sz w:val="28"/>
          <w:szCs w:val="28"/>
        </w:rPr>
        <w:tab/>
      </w:r>
      <w:r>
        <w:rPr>
          <w:rFonts w:ascii="Times New Roman" w:hAnsi="Times New Roman" w:cs="Times New Roman"/>
          <w:sz w:val="28"/>
          <w:szCs w:val="28"/>
        </w:rPr>
        <w:tab/>
        <w:t>Sam, Mary, and Fred</w:t>
      </w:r>
    </w:p>
    <w:p w:rsidR="003255EB" w:rsidRDefault="003255EB">
      <w:pPr>
        <w:rPr>
          <w:rFonts w:ascii="Times New Roman" w:hAnsi="Times New Roman" w:cs="Times New Roman"/>
          <w:sz w:val="28"/>
          <w:szCs w:val="28"/>
        </w:rPr>
      </w:pPr>
    </w:p>
    <w:p w:rsidR="00EE2414" w:rsidRDefault="00EE2414">
      <w:pPr>
        <w:rPr>
          <w:rFonts w:ascii="Times New Roman" w:hAnsi="Times New Roman" w:cs="Times New Roman"/>
          <w:sz w:val="28"/>
          <w:szCs w:val="28"/>
        </w:rPr>
      </w:pPr>
      <w:r>
        <w:rPr>
          <w:rFonts w:ascii="Times New Roman" w:hAnsi="Times New Roman" w:cs="Times New Roman"/>
          <w:sz w:val="28"/>
          <w:szCs w:val="28"/>
        </w:rPr>
        <w:t>Reflexive</w:t>
      </w:r>
    </w:p>
    <w:p w:rsidR="00EE2414" w:rsidRDefault="00EE2414">
      <w:pPr>
        <w:rPr>
          <w:rFonts w:ascii="Times New Roman" w:hAnsi="Times New Roman" w:cs="Times New Roman"/>
          <w:sz w:val="28"/>
          <w:szCs w:val="28"/>
        </w:rPr>
      </w:pPr>
    </w:p>
    <w:p w:rsidR="00EE2414" w:rsidRDefault="00EE2414">
      <w:pPr>
        <w:rPr>
          <w:rFonts w:ascii="Times New Roman" w:hAnsi="Times New Roman" w:cs="Times New Roman"/>
          <w:sz w:val="28"/>
          <w:szCs w:val="28"/>
        </w:rPr>
      </w:pPr>
      <w:r>
        <w:rPr>
          <w:rFonts w:ascii="Times New Roman" w:hAnsi="Times New Roman" w:cs="Times New Roman"/>
          <w:sz w:val="28"/>
          <w:szCs w:val="28"/>
        </w:rPr>
        <w:t>Symmetric</w:t>
      </w:r>
    </w:p>
    <w:p w:rsidR="00EE2414" w:rsidRDefault="00EE2414">
      <w:pPr>
        <w:rPr>
          <w:rFonts w:ascii="Times New Roman" w:hAnsi="Times New Roman" w:cs="Times New Roman"/>
          <w:sz w:val="28"/>
          <w:szCs w:val="28"/>
        </w:rPr>
      </w:pPr>
    </w:p>
    <w:p w:rsidR="00EE2414" w:rsidRDefault="00EE2414">
      <w:pPr>
        <w:rPr>
          <w:rFonts w:ascii="Times New Roman" w:hAnsi="Times New Roman" w:cs="Times New Roman"/>
          <w:sz w:val="28"/>
          <w:szCs w:val="28"/>
        </w:rPr>
      </w:pPr>
      <w:r>
        <w:rPr>
          <w:rFonts w:ascii="Times New Roman" w:hAnsi="Times New Roman" w:cs="Times New Roman"/>
          <w:sz w:val="28"/>
          <w:szCs w:val="28"/>
        </w:rPr>
        <w:t>Transitive</w:t>
      </w:r>
    </w:p>
    <w:p w:rsidR="00EE2414" w:rsidRDefault="00EE2414">
      <w:pPr>
        <w:rPr>
          <w:rFonts w:ascii="Times New Roman" w:hAnsi="Times New Roman" w:cs="Times New Roman"/>
          <w:sz w:val="28"/>
          <w:szCs w:val="28"/>
        </w:rPr>
      </w:pPr>
    </w:p>
    <w:p w:rsidR="00EE2414" w:rsidRDefault="00EE2414">
      <w:pPr>
        <w:rPr>
          <w:rFonts w:ascii="Times New Roman" w:hAnsi="Times New Roman" w:cs="Times New Roman"/>
          <w:sz w:val="28"/>
          <w:szCs w:val="28"/>
        </w:rPr>
      </w:pPr>
    </w:p>
    <w:p w:rsidR="00EE2414" w:rsidRDefault="00EE2414">
      <w:pPr>
        <w:rPr>
          <w:rFonts w:ascii="Times New Roman" w:hAnsi="Times New Roman" w:cs="Times New Roman"/>
          <w:sz w:val="28"/>
          <w:szCs w:val="28"/>
        </w:rPr>
      </w:pPr>
      <w:r>
        <w:rPr>
          <w:rFonts w:ascii="Times New Roman" w:hAnsi="Times New Roman" w:cs="Times New Roman"/>
          <w:sz w:val="28"/>
          <w:szCs w:val="28"/>
        </w:rPr>
        <w:t>Now let’s look at one that works</w:t>
      </w:r>
    </w:p>
    <w:p w:rsidR="00EE2414" w:rsidRDefault="003255EB">
      <w:pPr>
        <w:rPr>
          <w:rFonts w:ascii="Times New Roman" w:hAnsi="Times New Roman" w:cs="Times New Roman"/>
          <w:sz w:val="28"/>
          <w:szCs w:val="28"/>
        </w:rPr>
      </w:pPr>
      <w:r>
        <w:rPr>
          <w:rFonts w:ascii="Times New Roman" w:hAnsi="Times New Roman" w:cs="Times New Roman"/>
          <w:sz w:val="28"/>
          <w:szCs w:val="28"/>
        </w:rPr>
        <w:t>S:</w:t>
      </w:r>
      <w:r w:rsidR="00EE2414">
        <w:rPr>
          <w:rFonts w:ascii="Times New Roman" w:hAnsi="Times New Roman" w:cs="Times New Roman"/>
          <w:sz w:val="28"/>
          <w:szCs w:val="28"/>
        </w:rPr>
        <w:t xml:space="preserve"> the set of all isosceles triangles with</w:t>
      </w:r>
      <w:r w:rsidR="00C95F8E">
        <w:rPr>
          <w:rFonts w:ascii="Times New Roman" w:hAnsi="Times New Roman" w:cs="Times New Roman"/>
          <w:sz w:val="28"/>
          <w:szCs w:val="28"/>
        </w:rPr>
        <w:t xml:space="preserve"> both</w:t>
      </w:r>
      <w:r w:rsidR="00EE2414">
        <w:rPr>
          <w:rFonts w:ascii="Times New Roman" w:hAnsi="Times New Roman" w:cs="Times New Roman"/>
          <w:sz w:val="28"/>
          <w:szCs w:val="28"/>
        </w:rPr>
        <w:t xml:space="preserve"> side lengths 1</w:t>
      </w:r>
      <w:r w:rsidR="00C95F8E">
        <w:rPr>
          <w:rFonts w:ascii="Times New Roman" w:hAnsi="Times New Roman" w:cs="Times New Roman"/>
          <w:sz w:val="28"/>
          <w:szCs w:val="28"/>
        </w:rPr>
        <w:t xml:space="preserve"> and a right angle</w:t>
      </w:r>
    </w:p>
    <w:p w:rsidR="00C95F8E" w:rsidRDefault="00C95F8E">
      <w:pPr>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between</w:t>
      </w:r>
      <w:proofErr w:type="gramEnd"/>
      <w:r>
        <w:rPr>
          <w:rFonts w:ascii="Times New Roman" w:hAnsi="Times New Roman" w:cs="Times New Roman"/>
          <w:sz w:val="28"/>
          <w:szCs w:val="28"/>
        </w:rPr>
        <w:t xml:space="preserve"> them</w:t>
      </w:r>
    </w:p>
    <w:p w:rsidR="00EE2414" w:rsidRDefault="003255EB">
      <w:pPr>
        <w:rPr>
          <w:rFonts w:ascii="Times New Roman" w:hAnsi="Times New Roman" w:cs="Times New Roman"/>
          <w:sz w:val="28"/>
          <w:szCs w:val="28"/>
        </w:rPr>
      </w:pPr>
      <w:proofErr w:type="gramStart"/>
      <w:r>
        <w:rPr>
          <w:rFonts w:ascii="Times New Roman" w:hAnsi="Times New Roman" w:cs="Times New Roman"/>
          <w:sz w:val="28"/>
          <w:szCs w:val="28"/>
        </w:rPr>
        <w:t>~ :</w:t>
      </w:r>
      <w:proofErr w:type="gramEnd"/>
      <w:r w:rsidR="00EE2414">
        <w:rPr>
          <w:rFonts w:ascii="Times New Roman" w:hAnsi="Times New Roman" w:cs="Times New Roman"/>
          <w:sz w:val="28"/>
          <w:szCs w:val="28"/>
        </w:rPr>
        <w:t xml:space="preserve"> has the same hypotenuse length</w:t>
      </w:r>
    </w:p>
    <w:p w:rsidR="003255EB" w:rsidRDefault="003255EB">
      <w:pPr>
        <w:rPr>
          <w:rFonts w:ascii="Times New Roman" w:hAnsi="Times New Roman" w:cs="Times New Roman"/>
          <w:sz w:val="28"/>
          <w:szCs w:val="28"/>
        </w:rPr>
      </w:pPr>
    </w:p>
    <w:p w:rsidR="003255EB" w:rsidRDefault="003255EB">
      <w:pPr>
        <w:rPr>
          <w:rFonts w:ascii="Times New Roman" w:hAnsi="Times New Roman" w:cs="Times New Roman"/>
          <w:sz w:val="28"/>
          <w:szCs w:val="28"/>
        </w:rPr>
      </w:pPr>
      <w:r>
        <w:rPr>
          <w:rFonts w:ascii="Times New Roman" w:hAnsi="Times New Roman" w:cs="Times New Roman"/>
          <w:sz w:val="28"/>
          <w:szCs w:val="28"/>
        </w:rPr>
        <w:t>Pick three:  T1 with the right angle at (0</w:t>
      </w:r>
      <w:proofErr w:type="gramStart"/>
      <w:r>
        <w:rPr>
          <w:rFonts w:ascii="Times New Roman" w:hAnsi="Times New Roman" w:cs="Times New Roman"/>
          <w:sz w:val="28"/>
          <w:szCs w:val="28"/>
        </w:rPr>
        <w:t>,0</w:t>
      </w:r>
      <w:proofErr w:type="gramEnd"/>
      <w:r>
        <w:rPr>
          <w:rFonts w:ascii="Times New Roman" w:hAnsi="Times New Roman" w:cs="Times New Roman"/>
          <w:sz w:val="28"/>
          <w:szCs w:val="28"/>
        </w:rPr>
        <w:t>); Triangle 2 with the right angle at</w:t>
      </w:r>
    </w:p>
    <w:p w:rsidR="003255EB" w:rsidRDefault="003255EB">
      <w:pPr>
        <w:rPr>
          <w:rFonts w:ascii="Times New Roman" w:hAnsi="Times New Roman" w:cs="Times New Roman"/>
          <w:sz w:val="28"/>
          <w:szCs w:val="28"/>
        </w:rPr>
      </w:pPr>
      <w:r>
        <w:rPr>
          <w:rFonts w:ascii="Times New Roman" w:hAnsi="Times New Roman" w:cs="Times New Roman"/>
          <w:sz w:val="28"/>
          <w:szCs w:val="28"/>
        </w:rPr>
        <w:t>(3, 0); and T3 with the right angle at (7</w:t>
      </w:r>
      <w:proofErr w:type="gramStart"/>
      <w:r>
        <w:rPr>
          <w:rFonts w:ascii="Times New Roman" w:hAnsi="Times New Roman" w:cs="Times New Roman"/>
          <w:sz w:val="28"/>
          <w:szCs w:val="28"/>
        </w:rPr>
        <w:t>,8</w:t>
      </w:r>
      <w:proofErr w:type="gramEnd"/>
      <w:r>
        <w:rPr>
          <w:rFonts w:ascii="Times New Roman" w:hAnsi="Times New Roman" w:cs="Times New Roman"/>
          <w:sz w:val="28"/>
          <w:szCs w:val="28"/>
        </w:rPr>
        <w:t>).</w:t>
      </w:r>
    </w:p>
    <w:p w:rsidR="00EE2414" w:rsidRDefault="00EE2414">
      <w:pPr>
        <w:rPr>
          <w:rFonts w:ascii="Times New Roman" w:hAnsi="Times New Roman" w:cs="Times New Roman"/>
          <w:sz w:val="28"/>
          <w:szCs w:val="28"/>
        </w:rPr>
      </w:pPr>
      <w:r>
        <w:rPr>
          <w:rFonts w:ascii="Times New Roman" w:hAnsi="Times New Roman" w:cs="Times New Roman"/>
          <w:sz w:val="28"/>
          <w:szCs w:val="28"/>
        </w:rPr>
        <w:lastRenderedPageBreak/>
        <w:t>Reflexive</w:t>
      </w:r>
    </w:p>
    <w:p w:rsidR="00EE2414" w:rsidRDefault="00EE2414">
      <w:pPr>
        <w:rPr>
          <w:rFonts w:ascii="Times New Roman" w:hAnsi="Times New Roman" w:cs="Times New Roman"/>
          <w:sz w:val="28"/>
          <w:szCs w:val="28"/>
        </w:rPr>
      </w:pPr>
    </w:p>
    <w:p w:rsidR="00EE2414" w:rsidRDefault="00EE2414">
      <w:pPr>
        <w:rPr>
          <w:rFonts w:ascii="Times New Roman" w:hAnsi="Times New Roman" w:cs="Times New Roman"/>
          <w:sz w:val="28"/>
          <w:szCs w:val="28"/>
        </w:rPr>
      </w:pPr>
    </w:p>
    <w:p w:rsidR="00EE2414" w:rsidRDefault="00EE2414">
      <w:pPr>
        <w:rPr>
          <w:rFonts w:ascii="Times New Roman" w:hAnsi="Times New Roman" w:cs="Times New Roman"/>
          <w:sz w:val="28"/>
          <w:szCs w:val="28"/>
        </w:rPr>
      </w:pPr>
      <w:r>
        <w:rPr>
          <w:rFonts w:ascii="Times New Roman" w:hAnsi="Times New Roman" w:cs="Times New Roman"/>
          <w:sz w:val="28"/>
          <w:szCs w:val="28"/>
        </w:rPr>
        <w:t xml:space="preserve">Symmetric </w:t>
      </w:r>
    </w:p>
    <w:p w:rsidR="00EE2414" w:rsidRDefault="00EE2414">
      <w:pPr>
        <w:rPr>
          <w:rFonts w:ascii="Times New Roman" w:hAnsi="Times New Roman" w:cs="Times New Roman"/>
          <w:sz w:val="28"/>
          <w:szCs w:val="28"/>
        </w:rPr>
      </w:pPr>
    </w:p>
    <w:p w:rsidR="00EE2414" w:rsidRDefault="00EE2414">
      <w:pPr>
        <w:rPr>
          <w:rFonts w:ascii="Times New Roman" w:hAnsi="Times New Roman" w:cs="Times New Roman"/>
          <w:sz w:val="28"/>
          <w:szCs w:val="28"/>
        </w:rPr>
      </w:pPr>
      <w:r>
        <w:rPr>
          <w:rFonts w:ascii="Times New Roman" w:hAnsi="Times New Roman" w:cs="Times New Roman"/>
          <w:sz w:val="28"/>
          <w:szCs w:val="28"/>
        </w:rPr>
        <w:t>Transitive</w:t>
      </w:r>
    </w:p>
    <w:p w:rsidR="0021568B" w:rsidRDefault="0021568B">
      <w:pPr>
        <w:rPr>
          <w:rFonts w:ascii="Times New Roman" w:hAnsi="Times New Roman" w:cs="Times New Roman"/>
          <w:sz w:val="28"/>
          <w:szCs w:val="28"/>
        </w:rPr>
      </w:pPr>
    </w:p>
    <w:p w:rsidR="0021568B" w:rsidRDefault="0021568B">
      <w:pPr>
        <w:rPr>
          <w:rFonts w:ascii="Times New Roman" w:hAnsi="Times New Roman" w:cs="Times New Roman"/>
          <w:sz w:val="28"/>
          <w:szCs w:val="28"/>
        </w:rPr>
      </w:pPr>
    </w:p>
    <w:p w:rsidR="0021568B" w:rsidRDefault="0021568B">
      <w:pPr>
        <w:rPr>
          <w:rFonts w:ascii="Times New Roman" w:hAnsi="Times New Roman" w:cs="Times New Roman"/>
          <w:sz w:val="28"/>
          <w:szCs w:val="28"/>
        </w:rPr>
      </w:pPr>
    </w:p>
    <w:p w:rsidR="0021568B" w:rsidRDefault="0021568B">
      <w:pPr>
        <w:rPr>
          <w:rFonts w:ascii="Times New Roman" w:hAnsi="Times New Roman" w:cs="Times New Roman"/>
          <w:sz w:val="28"/>
          <w:szCs w:val="28"/>
        </w:rPr>
      </w:pPr>
    </w:p>
    <w:p w:rsidR="004015CA" w:rsidRDefault="00EE2414">
      <w:pPr>
        <w:rPr>
          <w:rFonts w:ascii="Times New Roman" w:hAnsi="Times New Roman" w:cs="Times New Roman"/>
          <w:sz w:val="28"/>
          <w:szCs w:val="28"/>
        </w:rPr>
      </w:pPr>
      <w:r>
        <w:rPr>
          <w:rFonts w:ascii="Times New Roman" w:hAnsi="Times New Roman" w:cs="Times New Roman"/>
          <w:sz w:val="28"/>
          <w:szCs w:val="28"/>
        </w:rPr>
        <w:t>The text has good examp</w:t>
      </w:r>
      <w:r w:rsidR="0021568B">
        <w:rPr>
          <w:rFonts w:ascii="Times New Roman" w:hAnsi="Times New Roman" w:cs="Times New Roman"/>
          <w:sz w:val="28"/>
          <w:szCs w:val="28"/>
        </w:rPr>
        <w:t>les on page 38.  Note that E</w:t>
      </w:r>
      <w:r>
        <w:rPr>
          <w:rFonts w:ascii="Times New Roman" w:hAnsi="Times New Roman" w:cs="Times New Roman"/>
          <w:sz w:val="28"/>
          <w:szCs w:val="28"/>
        </w:rPr>
        <w:t>xample 1 set has some</w:t>
      </w:r>
      <w:r w:rsidR="00FB0180">
        <w:rPr>
          <w:rFonts w:ascii="Times New Roman" w:hAnsi="Times New Roman" w:cs="Times New Roman"/>
          <w:sz w:val="28"/>
          <w:szCs w:val="28"/>
        </w:rPr>
        <w:t xml:space="preserve"> </w:t>
      </w:r>
      <w:proofErr w:type="gramStart"/>
      <w:r w:rsidR="00FB0180">
        <w:rPr>
          <w:rFonts w:ascii="Times New Roman" w:hAnsi="Times New Roman" w:cs="Times New Roman"/>
          <w:sz w:val="28"/>
          <w:szCs w:val="28"/>
        </w:rPr>
        <w:t xml:space="preserve">set </w:t>
      </w:r>
      <w:r>
        <w:rPr>
          <w:rFonts w:ascii="Times New Roman" w:hAnsi="Times New Roman" w:cs="Times New Roman"/>
          <w:sz w:val="28"/>
          <w:szCs w:val="28"/>
        </w:rPr>
        <w:t xml:space="preserve"> elements</w:t>
      </w:r>
      <w:proofErr w:type="gramEnd"/>
      <w:r>
        <w:rPr>
          <w:rFonts w:ascii="Times New Roman" w:hAnsi="Times New Roman" w:cs="Times New Roman"/>
          <w:sz w:val="28"/>
          <w:szCs w:val="28"/>
        </w:rPr>
        <w:t xml:space="preserve"> that don’t work and some that do.  When this happens, set up a proper</w:t>
      </w:r>
      <w:r w:rsidR="00FB0180">
        <w:rPr>
          <w:rFonts w:ascii="Times New Roman" w:hAnsi="Times New Roman" w:cs="Times New Roman"/>
          <w:sz w:val="28"/>
          <w:szCs w:val="28"/>
        </w:rPr>
        <w:t xml:space="preserve"> subset for </w:t>
      </w:r>
      <w:r>
        <w:rPr>
          <w:rFonts w:ascii="Times New Roman" w:hAnsi="Times New Roman" w:cs="Times New Roman"/>
          <w:sz w:val="28"/>
          <w:szCs w:val="28"/>
        </w:rPr>
        <w:t>the ones that work</w:t>
      </w:r>
      <w:r w:rsidR="00FB0180">
        <w:rPr>
          <w:rFonts w:ascii="Times New Roman" w:hAnsi="Times New Roman" w:cs="Times New Roman"/>
          <w:sz w:val="28"/>
          <w:szCs w:val="28"/>
        </w:rPr>
        <w:t xml:space="preserve"> or pick carefully around the ones that are no good.</w:t>
      </w:r>
    </w:p>
    <w:p w:rsidR="00933534" w:rsidRDefault="00933534">
      <w:pPr>
        <w:rPr>
          <w:rFonts w:ascii="Times New Roman" w:hAnsi="Times New Roman" w:cs="Times New Roman"/>
          <w:sz w:val="28"/>
          <w:szCs w:val="28"/>
        </w:rPr>
      </w:pPr>
    </w:p>
    <w:p w:rsidR="00933534" w:rsidRDefault="00933534">
      <w:pPr>
        <w:rPr>
          <w:rFonts w:ascii="Times New Roman" w:hAnsi="Times New Roman" w:cs="Times New Roman"/>
          <w:sz w:val="28"/>
          <w:szCs w:val="28"/>
        </w:rPr>
      </w:pPr>
    </w:p>
    <w:p w:rsidR="004015CA" w:rsidRDefault="004015CA">
      <w:pPr>
        <w:rPr>
          <w:rFonts w:ascii="Times New Roman" w:hAnsi="Times New Roman" w:cs="Times New Roman"/>
          <w:sz w:val="28"/>
          <w:szCs w:val="28"/>
        </w:rPr>
      </w:pPr>
      <w:r>
        <w:rPr>
          <w:rFonts w:ascii="Times New Roman" w:hAnsi="Times New Roman" w:cs="Times New Roman"/>
          <w:sz w:val="28"/>
          <w:szCs w:val="28"/>
        </w:rPr>
        <w:t>Summarizing Equivalence Relation:</w:t>
      </w:r>
    </w:p>
    <w:p w:rsidR="004015CA" w:rsidRDefault="004015CA">
      <w:pPr>
        <w:rPr>
          <w:rFonts w:ascii="Times New Roman" w:hAnsi="Times New Roman" w:cs="Times New Roman"/>
          <w:sz w:val="28"/>
          <w:szCs w:val="28"/>
        </w:rPr>
      </w:pPr>
    </w:p>
    <w:p w:rsidR="004015CA" w:rsidRDefault="004015CA">
      <w:pPr>
        <w:rPr>
          <w:rFonts w:ascii="Times New Roman" w:hAnsi="Times New Roman" w:cs="Times New Roman"/>
          <w:sz w:val="28"/>
          <w:szCs w:val="28"/>
        </w:rPr>
      </w:pPr>
    </w:p>
    <w:p w:rsidR="004015CA" w:rsidRDefault="004015CA">
      <w:pPr>
        <w:rPr>
          <w:rFonts w:ascii="Times New Roman" w:hAnsi="Times New Roman" w:cs="Times New Roman"/>
          <w:sz w:val="28"/>
          <w:szCs w:val="28"/>
        </w:rPr>
      </w:pPr>
    </w:p>
    <w:p w:rsidR="004015CA" w:rsidRDefault="004015CA">
      <w:pPr>
        <w:rPr>
          <w:rFonts w:ascii="Times New Roman" w:hAnsi="Times New Roman" w:cs="Times New Roman"/>
          <w:sz w:val="28"/>
          <w:szCs w:val="28"/>
        </w:rPr>
      </w:pPr>
    </w:p>
    <w:p w:rsidR="004015CA" w:rsidRDefault="004015CA">
      <w:pPr>
        <w:rPr>
          <w:rFonts w:ascii="Times New Roman" w:hAnsi="Times New Roman" w:cs="Times New Roman"/>
          <w:sz w:val="28"/>
          <w:szCs w:val="28"/>
        </w:rPr>
      </w:pPr>
    </w:p>
    <w:p w:rsidR="004015CA" w:rsidRDefault="004015CA">
      <w:pPr>
        <w:rPr>
          <w:rFonts w:ascii="Times New Roman" w:hAnsi="Times New Roman" w:cs="Times New Roman"/>
          <w:sz w:val="28"/>
          <w:szCs w:val="28"/>
        </w:rPr>
      </w:pPr>
    </w:p>
    <w:p w:rsidR="004015CA" w:rsidRDefault="004015CA">
      <w:pPr>
        <w:rPr>
          <w:rFonts w:ascii="Times New Roman" w:hAnsi="Times New Roman" w:cs="Times New Roman"/>
          <w:sz w:val="28"/>
          <w:szCs w:val="28"/>
        </w:rPr>
      </w:pPr>
    </w:p>
    <w:p w:rsidR="004015CA" w:rsidRDefault="004015CA">
      <w:pPr>
        <w:rPr>
          <w:rFonts w:ascii="Times New Roman" w:hAnsi="Times New Roman" w:cs="Times New Roman"/>
          <w:sz w:val="28"/>
          <w:szCs w:val="28"/>
        </w:rPr>
      </w:pPr>
    </w:p>
    <w:p w:rsidR="004015CA" w:rsidRDefault="004015CA">
      <w:pPr>
        <w:rPr>
          <w:rFonts w:ascii="Times New Roman" w:hAnsi="Times New Roman" w:cs="Times New Roman"/>
          <w:sz w:val="28"/>
          <w:szCs w:val="28"/>
        </w:rPr>
      </w:pPr>
    </w:p>
    <w:p w:rsidR="004015CA" w:rsidRDefault="004015CA">
      <w:pPr>
        <w:rPr>
          <w:rFonts w:ascii="Times New Roman" w:hAnsi="Times New Roman" w:cs="Times New Roman"/>
          <w:sz w:val="28"/>
          <w:szCs w:val="28"/>
        </w:rPr>
      </w:pPr>
    </w:p>
    <w:p w:rsidR="00933534" w:rsidRDefault="00933534">
      <w:pPr>
        <w:rPr>
          <w:rFonts w:ascii="Times New Roman" w:hAnsi="Times New Roman" w:cs="Times New Roman"/>
          <w:sz w:val="28"/>
          <w:szCs w:val="28"/>
        </w:rPr>
      </w:pPr>
    </w:p>
    <w:p w:rsidR="00933534" w:rsidRDefault="00933534">
      <w:pPr>
        <w:rPr>
          <w:rFonts w:ascii="Times New Roman" w:hAnsi="Times New Roman" w:cs="Times New Roman"/>
          <w:sz w:val="28"/>
          <w:szCs w:val="28"/>
        </w:rPr>
      </w:pPr>
    </w:p>
    <w:p w:rsidR="00933534" w:rsidRPr="00933534" w:rsidRDefault="00933534">
      <w:pPr>
        <w:rPr>
          <w:rFonts w:ascii="Times New Roman" w:hAnsi="Times New Roman" w:cs="Times New Roman"/>
          <w:b/>
          <w:sz w:val="28"/>
          <w:szCs w:val="28"/>
        </w:rPr>
      </w:pPr>
    </w:p>
    <w:p w:rsidR="00933534" w:rsidRPr="00933534" w:rsidRDefault="00933534">
      <w:pPr>
        <w:rPr>
          <w:rFonts w:ascii="Times New Roman" w:hAnsi="Times New Roman" w:cs="Times New Roman"/>
          <w:b/>
          <w:sz w:val="28"/>
          <w:szCs w:val="28"/>
        </w:rPr>
      </w:pPr>
      <w:r w:rsidRPr="00933534">
        <w:rPr>
          <w:rFonts w:ascii="Times New Roman" w:hAnsi="Times New Roman" w:cs="Times New Roman"/>
          <w:b/>
          <w:sz w:val="28"/>
          <w:szCs w:val="28"/>
        </w:rPr>
        <w:t>Popper 2.1 Question 2</w:t>
      </w:r>
    </w:p>
    <w:p w:rsidR="00933534" w:rsidRDefault="00933534">
      <w:pPr>
        <w:rPr>
          <w:rFonts w:ascii="Times New Roman" w:hAnsi="Times New Roman" w:cs="Times New Roman"/>
          <w:sz w:val="28"/>
          <w:szCs w:val="28"/>
        </w:rPr>
      </w:pPr>
    </w:p>
    <w:p w:rsidR="00933534" w:rsidRDefault="00933534">
      <w:pPr>
        <w:rPr>
          <w:rFonts w:ascii="Times New Roman" w:hAnsi="Times New Roman" w:cs="Times New Roman"/>
          <w:sz w:val="28"/>
          <w:szCs w:val="28"/>
        </w:rPr>
      </w:pPr>
      <w:r>
        <w:rPr>
          <w:rFonts w:ascii="Times New Roman" w:hAnsi="Times New Roman" w:cs="Times New Roman"/>
          <w:sz w:val="28"/>
          <w:szCs w:val="28"/>
        </w:rPr>
        <w:t>An equivalence relation requires a set and ~, a way to compare set elements.</w:t>
      </w:r>
    </w:p>
    <w:p w:rsidR="00933534" w:rsidRDefault="00933534">
      <w:pPr>
        <w:rPr>
          <w:rFonts w:ascii="Times New Roman" w:hAnsi="Times New Roman" w:cs="Times New Roman"/>
          <w:sz w:val="28"/>
          <w:szCs w:val="28"/>
        </w:rPr>
      </w:pPr>
    </w:p>
    <w:p w:rsidR="00933534" w:rsidRDefault="00933534">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933534" w:rsidRDefault="00933534">
      <w:pPr>
        <w:rPr>
          <w:rFonts w:ascii="Times New Roman" w:hAnsi="Times New Roman" w:cs="Times New Roman"/>
          <w:sz w:val="28"/>
          <w:szCs w:val="28"/>
        </w:rPr>
      </w:pPr>
    </w:p>
    <w:p w:rsidR="00933534" w:rsidRDefault="00933534">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933534" w:rsidRDefault="00933534">
      <w:pPr>
        <w:rPr>
          <w:rFonts w:ascii="Times New Roman" w:hAnsi="Times New Roman" w:cs="Times New Roman"/>
          <w:sz w:val="28"/>
          <w:szCs w:val="28"/>
        </w:rPr>
      </w:pPr>
    </w:p>
    <w:p w:rsidR="00933534" w:rsidRDefault="00933534">
      <w:pPr>
        <w:rPr>
          <w:rFonts w:ascii="Times New Roman" w:hAnsi="Times New Roman" w:cs="Times New Roman"/>
          <w:sz w:val="28"/>
          <w:szCs w:val="28"/>
        </w:rPr>
      </w:pPr>
    </w:p>
    <w:p w:rsidR="00933534" w:rsidRDefault="00933534">
      <w:pPr>
        <w:rPr>
          <w:rFonts w:ascii="Times New Roman" w:hAnsi="Times New Roman" w:cs="Times New Roman"/>
          <w:sz w:val="28"/>
          <w:szCs w:val="28"/>
        </w:rPr>
      </w:pPr>
    </w:p>
    <w:p w:rsidR="004015CA" w:rsidRDefault="00D84578">
      <w:pPr>
        <w:rPr>
          <w:rFonts w:ascii="Times New Roman" w:hAnsi="Times New Roman" w:cs="Times New Roman"/>
          <w:sz w:val="28"/>
          <w:szCs w:val="28"/>
        </w:rPr>
      </w:pPr>
      <w:proofErr w:type="spellStart"/>
      <w:proofErr w:type="gramStart"/>
      <w:r>
        <w:rPr>
          <w:rFonts w:ascii="Times New Roman" w:hAnsi="Times New Roman" w:cs="Times New Roman"/>
          <w:sz w:val="28"/>
          <w:szCs w:val="28"/>
        </w:rPr>
        <w:t>L</w:t>
      </w:r>
      <w:r w:rsidR="004015CA">
        <w:rPr>
          <w:rFonts w:ascii="Times New Roman" w:hAnsi="Times New Roman" w:cs="Times New Roman"/>
          <w:sz w:val="28"/>
          <w:szCs w:val="28"/>
        </w:rPr>
        <w:t>ets</w:t>
      </w:r>
      <w:proofErr w:type="spellEnd"/>
      <w:proofErr w:type="gramEnd"/>
      <w:r w:rsidR="004015CA">
        <w:rPr>
          <w:rFonts w:ascii="Times New Roman" w:hAnsi="Times New Roman" w:cs="Times New Roman"/>
          <w:sz w:val="28"/>
          <w:szCs w:val="28"/>
        </w:rPr>
        <w:t xml:space="preserve"> talk congruence</w:t>
      </w:r>
      <w:r>
        <w:rPr>
          <w:rFonts w:ascii="Times New Roman" w:hAnsi="Times New Roman" w:cs="Times New Roman"/>
          <w:sz w:val="28"/>
          <w:szCs w:val="28"/>
        </w:rPr>
        <w:t xml:space="preserve"> for triangles</w:t>
      </w:r>
      <w:r w:rsidR="004015CA">
        <w:rPr>
          <w:rFonts w:ascii="Times New Roman" w:hAnsi="Times New Roman" w:cs="Times New Roman"/>
          <w:sz w:val="28"/>
          <w:szCs w:val="28"/>
        </w:rPr>
        <w:t>!</w:t>
      </w:r>
    </w:p>
    <w:p w:rsidR="004015CA" w:rsidRDefault="004015CA">
      <w:pPr>
        <w:rPr>
          <w:rFonts w:ascii="Times New Roman" w:hAnsi="Times New Roman" w:cs="Times New Roman"/>
          <w:sz w:val="28"/>
          <w:szCs w:val="28"/>
        </w:rPr>
      </w:pPr>
    </w:p>
    <w:p w:rsidR="00FB0180" w:rsidRDefault="00FB0180">
      <w:pPr>
        <w:rPr>
          <w:rFonts w:ascii="Times New Roman" w:hAnsi="Times New Roman" w:cs="Times New Roman"/>
          <w:sz w:val="28"/>
          <w:szCs w:val="28"/>
        </w:rPr>
      </w:pPr>
      <w:r>
        <w:rPr>
          <w:rFonts w:ascii="Times New Roman" w:hAnsi="Times New Roman" w:cs="Times New Roman"/>
          <w:sz w:val="28"/>
          <w:szCs w:val="28"/>
        </w:rPr>
        <w:t>Now you need to check 6 things to formally conclude that two triangles are congruent:  3 sides and 3 angles.  Fortunately SMSG Axiom 15 provides SAS, a favorite shortcut.  ASA, SSS, and AAS are theorems and nice shortcuts.  The one that everybody wants to work and it doesn’t is SSA (caution here).  Let’s look at an example of that.</w:t>
      </w:r>
    </w:p>
    <w:p w:rsidR="00FB0180" w:rsidRDefault="00FB0180">
      <w:pPr>
        <w:rPr>
          <w:rFonts w:ascii="Times New Roman" w:hAnsi="Times New Roman" w:cs="Times New Roman"/>
          <w:sz w:val="28"/>
          <w:szCs w:val="28"/>
        </w:rPr>
      </w:pPr>
    </w:p>
    <w:p w:rsidR="00933534" w:rsidRDefault="00933534">
      <w:pPr>
        <w:rPr>
          <w:rFonts w:ascii="Times New Roman" w:hAnsi="Times New Roman" w:cs="Times New Roman"/>
          <w:sz w:val="28"/>
          <w:szCs w:val="28"/>
        </w:rPr>
      </w:pPr>
    </w:p>
    <w:p w:rsidR="00933534" w:rsidRDefault="00933534">
      <w:pPr>
        <w:rPr>
          <w:rFonts w:ascii="Times New Roman" w:hAnsi="Times New Roman" w:cs="Times New Roman"/>
          <w:sz w:val="28"/>
          <w:szCs w:val="28"/>
        </w:rPr>
      </w:pPr>
    </w:p>
    <w:p w:rsidR="00933534" w:rsidRDefault="00933534">
      <w:pPr>
        <w:rPr>
          <w:rFonts w:ascii="Times New Roman" w:hAnsi="Times New Roman" w:cs="Times New Roman"/>
          <w:sz w:val="28"/>
          <w:szCs w:val="28"/>
        </w:rPr>
      </w:pPr>
    </w:p>
    <w:p w:rsidR="00933534" w:rsidRDefault="00933534">
      <w:pPr>
        <w:rPr>
          <w:rFonts w:ascii="Times New Roman" w:hAnsi="Times New Roman" w:cs="Times New Roman"/>
          <w:sz w:val="28"/>
          <w:szCs w:val="28"/>
        </w:rPr>
      </w:pPr>
    </w:p>
    <w:p w:rsidR="00933534" w:rsidRDefault="00933534">
      <w:pPr>
        <w:rPr>
          <w:rFonts w:ascii="Times New Roman" w:hAnsi="Times New Roman" w:cs="Times New Roman"/>
          <w:sz w:val="28"/>
          <w:szCs w:val="28"/>
        </w:rPr>
      </w:pPr>
    </w:p>
    <w:p w:rsidR="00933534" w:rsidRDefault="00933534">
      <w:pPr>
        <w:rPr>
          <w:rFonts w:ascii="Times New Roman" w:hAnsi="Times New Roman" w:cs="Times New Roman"/>
          <w:sz w:val="28"/>
          <w:szCs w:val="28"/>
        </w:rPr>
      </w:pPr>
    </w:p>
    <w:p w:rsidR="00D31A98" w:rsidRDefault="00D31A98">
      <w:pPr>
        <w:rPr>
          <w:rFonts w:ascii="Times New Roman" w:hAnsi="Times New Roman" w:cs="Times New Roman"/>
          <w:sz w:val="28"/>
          <w:szCs w:val="28"/>
        </w:rPr>
      </w:pPr>
      <w:r>
        <w:rPr>
          <w:rFonts w:ascii="Times New Roman" w:hAnsi="Times New Roman" w:cs="Times New Roman"/>
          <w:sz w:val="28"/>
          <w:szCs w:val="28"/>
        </w:rPr>
        <w:lastRenderedPageBreak/>
        <w:t>Let’s look at a triangle with an obtuse summit angle.  And use the summit angle as a fulcrum to swing the right hand side inward.</w:t>
      </w:r>
    </w:p>
    <w:p w:rsidR="00D31A98" w:rsidRDefault="00D31A98">
      <w:pPr>
        <w:rPr>
          <w:rFonts w:ascii="Times New Roman" w:hAnsi="Times New Roman" w:cs="Times New Roman"/>
          <w:sz w:val="28"/>
          <w:szCs w:val="28"/>
        </w:rPr>
      </w:pPr>
    </w:p>
    <w:p w:rsidR="00D31A98" w:rsidRDefault="000D2335">
      <w:pPr>
        <w:rPr>
          <w:rFonts w:ascii="Times New Roman" w:hAnsi="Times New Roman" w:cs="Times New Roman"/>
          <w:sz w:val="28"/>
          <w:szCs w:val="28"/>
        </w:rPr>
      </w:pPr>
      <w:r w:rsidRPr="000D2335">
        <w:rPr>
          <w:rFonts w:ascii="Times New Roman" w:hAnsi="Times New Roman" w:cs="Times New Roman"/>
          <w:noProof/>
          <w:sz w:val="28"/>
          <w:szCs w:val="28"/>
        </w:rPr>
        <w:drawing>
          <wp:inline distT="0" distB="0" distL="0" distR="0" wp14:anchorId="356AD9C0" wp14:editId="64742E65">
            <wp:extent cx="5943600" cy="3567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567430"/>
                    </a:xfrm>
                    <a:prstGeom prst="rect">
                      <a:avLst/>
                    </a:prstGeom>
                  </pic:spPr>
                </pic:pic>
              </a:graphicData>
            </a:graphic>
          </wp:inline>
        </w:drawing>
      </w:r>
    </w:p>
    <w:p w:rsidR="00707DC0" w:rsidRDefault="00707DC0">
      <w:pPr>
        <w:rPr>
          <w:rFonts w:ascii="Times New Roman" w:hAnsi="Times New Roman" w:cs="Times New Roman"/>
          <w:sz w:val="28"/>
          <w:szCs w:val="28"/>
        </w:rPr>
      </w:pPr>
    </w:p>
    <w:p w:rsidR="00B26C44" w:rsidRDefault="00B26C44">
      <w:pPr>
        <w:rPr>
          <w:rFonts w:ascii="Times New Roman" w:hAnsi="Times New Roman" w:cs="Times New Roman"/>
          <w:sz w:val="28"/>
          <w:szCs w:val="28"/>
        </w:rPr>
      </w:pPr>
    </w:p>
    <w:p w:rsidR="00B26C44" w:rsidRDefault="00B26C44">
      <w:pPr>
        <w:rPr>
          <w:rFonts w:ascii="Times New Roman" w:hAnsi="Times New Roman" w:cs="Times New Roman"/>
          <w:sz w:val="28"/>
          <w:szCs w:val="28"/>
        </w:rPr>
      </w:pPr>
    </w:p>
    <w:p w:rsidR="004015CA" w:rsidRDefault="004015CA">
      <w:pPr>
        <w:rPr>
          <w:rFonts w:ascii="Times New Roman" w:hAnsi="Times New Roman" w:cs="Times New Roman"/>
          <w:sz w:val="28"/>
          <w:szCs w:val="28"/>
        </w:rPr>
      </w:pPr>
    </w:p>
    <w:p w:rsidR="00D84578" w:rsidRDefault="00D84578">
      <w:pPr>
        <w:rPr>
          <w:rFonts w:ascii="Times New Roman" w:hAnsi="Times New Roman" w:cs="Times New Roman"/>
          <w:sz w:val="28"/>
          <w:szCs w:val="28"/>
        </w:rPr>
      </w:pPr>
    </w:p>
    <w:p w:rsidR="00D84578" w:rsidRDefault="00D84578">
      <w:pPr>
        <w:rPr>
          <w:rFonts w:ascii="Times New Roman" w:hAnsi="Times New Roman" w:cs="Times New Roman"/>
          <w:sz w:val="28"/>
          <w:szCs w:val="28"/>
        </w:rPr>
      </w:pPr>
    </w:p>
    <w:p w:rsidR="00D84578" w:rsidRDefault="00D84578">
      <w:pPr>
        <w:rPr>
          <w:rFonts w:ascii="Times New Roman" w:hAnsi="Times New Roman" w:cs="Times New Roman"/>
          <w:sz w:val="28"/>
          <w:szCs w:val="28"/>
        </w:rPr>
      </w:pPr>
    </w:p>
    <w:p w:rsidR="00D84578" w:rsidRDefault="00D84578">
      <w:pPr>
        <w:rPr>
          <w:rFonts w:ascii="Times New Roman" w:hAnsi="Times New Roman" w:cs="Times New Roman"/>
          <w:sz w:val="28"/>
          <w:szCs w:val="28"/>
        </w:rPr>
      </w:pPr>
    </w:p>
    <w:p w:rsidR="00D84578" w:rsidRDefault="00D84578">
      <w:pPr>
        <w:rPr>
          <w:rFonts w:ascii="Times New Roman" w:hAnsi="Times New Roman" w:cs="Times New Roman"/>
          <w:sz w:val="28"/>
          <w:szCs w:val="28"/>
        </w:rPr>
      </w:pPr>
    </w:p>
    <w:p w:rsidR="00D84578" w:rsidRDefault="00D84578">
      <w:pPr>
        <w:rPr>
          <w:rFonts w:ascii="Times New Roman" w:hAnsi="Times New Roman" w:cs="Times New Roman"/>
          <w:sz w:val="28"/>
          <w:szCs w:val="28"/>
        </w:rPr>
      </w:pPr>
    </w:p>
    <w:p w:rsidR="00707DC0" w:rsidRDefault="00A41B87">
      <w:pPr>
        <w:rPr>
          <w:rFonts w:ascii="Times New Roman" w:hAnsi="Times New Roman" w:cs="Times New Roman"/>
          <w:sz w:val="28"/>
          <w:szCs w:val="28"/>
        </w:rPr>
      </w:pPr>
      <w:r>
        <w:rPr>
          <w:rFonts w:ascii="Times New Roman" w:hAnsi="Times New Roman" w:cs="Times New Roman"/>
          <w:sz w:val="28"/>
          <w:szCs w:val="28"/>
        </w:rPr>
        <w:t>Now let’s spend a minute on triangles in Spherical and Hyperbolic geometry.  We have triangles in each.  Let’s look at some pictures</w:t>
      </w:r>
      <w:r w:rsidR="00B26C44">
        <w:rPr>
          <w:rFonts w:ascii="Times New Roman" w:hAnsi="Times New Roman" w:cs="Times New Roman"/>
          <w:sz w:val="28"/>
          <w:szCs w:val="28"/>
        </w:rPr>
        <w:t>:</w:t>
      </w:r>
    </w:p>
    <w:p w:rsidR="00DB22F8" w:rsidRDefault="00DB22F8">
      <w:pPr>
        <w:rPr>
          <w:rFonts w:ascii="Times New Roman" w:hAnsi="Times New Roman" w:cs="Times New Roman"/>
          <w:sz w:val="28"/>
          <w:szCs w:val="28"/>
        </w:rPr>
      </w:pPr>
      <w:r>
        <w:rPr>
          <w:rFonts w:ascii="Times New Roman" w:hAnsi="Times New Roman" w:cs="Times New Roman"/>
          <w:sz w:val="28"/>
          <w:szCs w:val="28"/>
        </w:rPr>
        <w:lastRenderedPageBreak/>
        <w:t>Hyperbolic</w:t>
      </w:r>
    </w:p>
    <w:p w:rsidR="00A41B87" w:rsidRDefault="008E1519">
      <w:pPr>
        <w:rPr>
          <w:rFonts w:ascii="Times New Roman" w:hAnsi="Times New Roman" w:cs="Times New Roman"/>
          <w:sz w:val="28"/>
          <w:szCs w:val="28"/>
        </w:rPr>
      </w:pPr>
      <w:r w:rsidRPr="00267B30">
        <w:rPr>
          <w:noProof/>
        </w:rPr>
        <w:drawing>
          <wp:inline distT="0" distB="0" distL="0" distR="0">
            <wp:extent cx="5478780" cy="267081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8780" cy="2670810"/>
                    </a:xfrm>
                    <a:prstGeom prst="rect">
                      <a:avLst/>
                    </a:prstGeom>
                    <a:noFill/>
                    <a:ln>
                      <a:noFill/>
                    </a:ln>
                  </pic:spPr>
                </pic:pic>
              </a:graphicData>
            </a:graphic>
          </wp:inline>
        </w:drawing>
      </w:r>
    </w:p>
    <w:p w:rsidR="00DB22F8" w:rsidRDefault="00DB22F8">
      <w:pPr>
        <w:rPr>
          <w:rFonts w:ascii="Times New Roman" w:hAnsi="Times New Roman" w:cs="Times New Roman"/>
          <w:sz w:val="28"/>
          <w:szCs w:val="28"/>
        </w:rPr>
      </w:pPr>
    </w:p>
    <w:p w:rsidR="00DB22F8" w:rsidRDefault="00DB22F8">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118110</wp:posOffset>
            </wp:positionH>
            <wp:positionV relativeFrom="paragraph">
              <wp:posOffset>494665</wp:posOffset>
            </wp:positionV>
            <wp:extent cx="5486400" cy="24155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415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22F8" w:rsidRDefault="00DB22F8">
      <w:pPr>
        <w:rPr>
          <w:rFonts w:ascii="Times New Roman" w:hAnsi="Times New Roman" w:cs="Times New Roman"/>
          <w:sz w:val="28"/>
          <w:szCs w:val="28"/>
        </w:rPr>
      </w:pPr>
    </w:p>
    <w:p w:rsidR="00D84578" w:rsidRDefault="004015CA">
      <w:pPr>
        <w:rPr>
          <w:rFonts w:ascii="Times New Roman" w:hAnsi="Times New Roman" w:cs="Times New Roman"/>
          <w:sz w:val="28"/>
          <w:szCs w:val="28"/>
        </w:rPr>
      </w:pPr>
      <w:r>
        <w:rPr>
          <w:rFonts w:ascii="Times New Roman" w:hAnsi="Times New Roman" w:cs="Times New Roman"/>
          <w:sz w:val="28"/>
          <w:szCs w:val="28"/>
        </w:rPr>
        <w:t>Oh my.  Add up the angle measures on this one:  125.7.  Not consistent! And the Pythagorean Theorem isn’t true!</w:t>
      </w:r>
    </w:p>
    <w:p w:rsidR="00D84578" w:rsidRDefault="00D84578">
      <w:pPr>
        <w:rPr>
          <w:rFonts w:ascii="Times New Roman" w:hAnsi="Times New Roman" w:cs="Times New Roman"/>
          <w:sz w:val="28"/>
          <w:szCs w:val="28"/>
        </w:rPr>
      </w:pPr>
    </w:p>
    <w:p w:rsidR="00D84578" w:rsidRDefault="00D84578">
      <w:pPr>
        <w:rPr>
          <w:rFonts w:ascii="Times New Roman" w:hAnsi="Times New Roman" w:cs="Times New Roman"/>
          <w:sz w:val="28"/>
          <w:szCs w:val="28"/>
        </w:rPr>
      </w:pPr>
    </w:p>
    <w:p w:rsidR="00D84578" w:rsidRDefault="00D84578">
      <w:pPr>
        <w:rPr>
          <w:rFonts w:ascii="Times New Roman" w:hAnsi="Times New Roman" w:cs="Times New Roman"/>
          <w:sz w:val="28"/>
          <w:szCs w:val="28"/>
        </w:rPr>
      </w:pPr>
    </w:p>
    <w:p w:rsidR="00DB22F8" w:rsidRDefault="00DB22F8">
      <w:pPr>
        <w:rPr>
          <w:rFonts w:ascii="Times New Roman" w:hAnsi="Times New Roman" w:cs="Times New Roman"/>
          <w:sz w:val="28"/>
          <w:szCs w:val="28"/>
        </w:rPr>
      </w:pPr>
      <w:r>
        <w:rPr>
          <w:rFonts w:ascii="Times New Roman" w:hAnsi="Times New Roman" w:cs="Times New Roman"/>
          <w:sz w:val="28"/>
          <w:szCs w:val="28"/>
        </w:rPr>
        <w:lastRenderedPageBreak/>
        <w:t>And now Spherical, with my sketch and your ball and rubber bands.</w:t>
      </w:r>
    </w:p>
    <w:p w:rsidR="00DB22F8" w:rsidRDefault="00DB22F8">
      <w:pPr>
        <w:rPr>
          <w:rFonts w:ascii="Times New Roman" w:hAnsi="Times New Roman" w:cs="Times New Roman"/>
          <w:sz w:val="28"/>
          <w:szCs w:val="28"/>
        </w:rPr>
      </w:pPr>
      <w:r>
        <w:rPr>
          <w:rFonts w:ascii="Times New Roman" w:hAnsi="Times New Roman" w:cs="Times New Roman"/>
          <w:sz w:val="28"/>
          <w:szCs w:val="28"/>
        </w:rPr>
        <w:t>Let’s look at two of these.</w:t>
      </w:r>
    </w:p>
    <w:p w:rsidR="00DB22F8" w:rsidRDefault="00DB22F8">
      <w:pPr>
        <w:rPr>
          <w:rFonts w:ascii="Times New Roman" w:hAnsi="Times New Roman" w:cs="Times New Roman"/>
          <w:sz w:val="28"/>
          <w:szCs w:val="28"/>
        </w:rPr>
      </w:pPr>
    </w:p>
    <w:p w:rsidR="00DB22F8" w:rsidRDefault="00DB22F8">
      <w:pPr>
        <w:rPr>
          <w:rFonts w:ascii="Times New Roman" w:hAnsi="Times New Roman" w:cs="Times New Roman"/>
          <w:sz w:val="28"/>
          <w:szCs w:val="28"/>
        </w:rPr>
      </w:pPr>
    </w:p>
    <w:p w:rsidR="00DB22F8" w:rsidRDefault="00DB22F8">
      <w:pPr>
        <w:rPr>
          <w:rFonts w:ascii="Times New Roman" w:hAnsi="Times New Roman" w:cs="Times New Roman"/>
          <w:sz w:val="28"/>
          <w:szCs w:val="28"/>
        </w:rPr>
      </w:pPr>
    </w:p>
    <w:p w:rsidR="00DB22F8" w:rsidRDefault="00DB22F8">
      <w:pPr>
        <w:rPr>
          <w:rFonts w:ascii="Times New Roman" w:hAnsi="Times New Roman" w:cs="Times New Roman"/>
          <w:sz w:val="28"/>
          <w:szCs w:val="28"/>
        </w:rPr>
      </w:pPr>
    </w:p>
    <w:p w:rsidR="00DB22F8" w:rsidRDefault="00DB22F8">
      <w:pPr>
        <w:rPr>
          <w:rFonts w:ascii="Times New Roman" w:hAnsi="Times New Roman" w:cs="Times New Roman"/>
          <w:sz w:val="28"/>
          <w:szCs w:val="28"/>
        </w:rPr>
      </w:pPr>
    </w:p>
    <w:p w:rsidR="00DB22F8" w:rsidRDefault="00DB22F8">
      <w:pPr>
        <w:rPr>
          <w:rFonts w:ascii="Times New Roman" w:hAnsi="Times New Roman" w:cs="Times New Roman"/>
          <w:sz w:val="28"/>
          <w:szCs w:val="28"/>
        </w:rPr>
      </w:pPr>
    </w:p>
    <w:p w:rsidR="00DB22F8" w:rsidRDefault="00DB22F8">
      <w:pPr>
        <w:rPr>
          <w:rFonts w:ascii="Times New Roman" w:hAnsi="Times New Roman" w:cs="Times New Roman"/>
          <w:sz w:val="28"/>
          <w:szCs w:val="28"/>
        </w:rPr>
      </w:pPr>
    </w:p>
    <w:p w:rsidR="00DB22F8" w:rsidRDefault="00DB22F8">
      <w:pPr>
        <w:rPr>
          <w:rFonts w:ascii="Times New Roman" w:hAnsi="Times New Roman" w:cs="Times New Roman"/>
          <w:sz w:val="28"/>
          <w:szCs w:val="28"/>
        </w:rPr>
      </w:pPr>
    </w:p>
    <w:p w:rsidR="00D84578" w:rsidRDefault="00D84578">
      <w:pPr>
        <w:rPr>
          <w:rFonts w:ascii="Times New Roman" w:hAnsi="Times New Roman" w:cs="Times New Roman"/>
          <w:sz w:val="28"/>
          <w:szCs w:val="28"/>
        </w:rPr>
      </w:pPr>
    </w:p>
    <w:p w:rsidR="00D84578" w:rsidRDefault="00D84578">
      <w:pPr>
        <w:rPr>
          <w:rFonts w:ascii="Times New Roman" w:hAnsi="Times New Roman" w:cs="Times New Roman"/>
          <w:sz w:val="28"/>
          <w:szCs w:val="28"/>
        </w:rPr>
      </w:pPr>
    </w:p>
    <w:p w:rsidR="00D84578" w:rsidRDefault="00D84578">
      <w:pPr>
        <w:rPr>
          <w:rFonts w:ascii="Times New Roman" w:hAnsi="Times New Roman" w:cs="Times New Roman"/>
          <w:sz w:val="28"/>
          <w:szCs w:val="28"/>
        </w:rPr>
      </w:pPr>
    </w:p>
    <w:p w:rsidR="00D84578" w:rsidRDefault="00D84578">
      <w:pPr>
        <w:rPr>
          <w:rFonts w:ascii="Times New Roman" w:hAnsi="Times New Roman" w:cs="Times New Roman"/>
          <w:sz w:val="28"/>
          <w:szCs w:val="28"/>
        </w:rPr>
      </w:pPr>
    </w:p>
    <w:p w:rsidR="00A41B87" w:rsidRDefault="00A41B87">
      <w:pPr>
        <w:rPr>
          <w:rFonts w:ascii="Times New Roman" w:hAnsi="Times New Roman" w:cs="Times New Roman"/>
          <w:sz w:val="28"/>
          <w:szCs w:val="28"/>
        </w:rPr>
      </w:pPr>
      <w:r>
        <w:rPr>
          <w:rFonts w:ascii="Times New Roman" w:hAnsi="Times New Roman" w:cs="Times New Roman"/>
          <w:sz w:val="28"/>
          <w:szCs w:val="28"/>
        </w:rPr>
        <w:t>So now we know that we have a Goldilocks and the 3 Bears situation.</w:t>
      </w:r>
      <w:r w:rsidR="00D84578">
        <w:rPr>
          <w:rFonts w:ascii="Times New Roman" w:hAnsi="Times New Roman" w:cs="Times New Roman"/>
          <w:sz w:val="28"/>
          <w:szCs w:val="28"/>
        </w:rPr>
        <w:t xml:space="preserve">  SG is too big, HG is too small, and EG is just right!</w:t>
      </w:r>
    </w:p>
    <w:p w:rsidR="00A41B87" w:rsidRDefault="00A41B87">
      <w:pPr>
        <w:rPr>
          <w:rFonts w:ascii="Times New Roman" w:hAnsi="Times New Roman" w:cs="Times New Roman"/>
          <w:sz w:val="28"/>
          <w:szCs w:val="28"/>
        </w:rPr>
      </w:pPr>
    </w:p>
    <w:p w:rsidR="00A41B87" w:rsidRDefault="00A41B87">
      <w:pPr>
        <w:rPr>
          <w:rFonts w:ascii="Times New Roman" w:hAnsi="Times New Roman" w:cs="Times New Roman"/>
          <w:sz w:val="28"/>
          <w:szCs w:val="28"/>
        </w:rPr>
      </w:pPr>
      <w:r>
        <w:rPr>
          <w:rFonts w:ascii="Times New Roman" w:hAnsi="Times New Roman" w:cs="Times New Roman"/>
          <w:sz w:val="28"/>
          <w:szCs w:val="28"/>
        </w:rPr>
        <w:t>Further, the measure of the interior angles of a triangle is not a constant in our new geometries!</w:t>
      </w:r>
    </w:p>
    <w:p w:rsidR="00D84578" w:rsidRDefault="00D84578">
      <w:pPr>
        <w:rPr>
          <w:rFonts w:ascii="Times New Roman" w:hAnsi="Times New Roman" w:cs="Times New Roman"/>
          <w:sz w:val="28"/>
          <w:szCs w:val="28"/>
        </w:rPr>
      </w:pPr>
    </w:p>
    <w:p w:rsidR="00DB22F8" w:rsidRDefault="00DB22F8">
      <w:pPr>
        <w:rPr>
          <w:rFonts w:ascii="Times New Roman" w:hAnsi="Times New Roman" w:cs="Times New Roman"/>
          <w:sz w:val="28"/>
          <w:szCs w:val="28"/>
        </w:rPr>
      </w:pPr>
      <w:r>
        <w:rPr>
          <w:rFonts w:ascii="Times New Roman" w:hAnsi="Times New Roman" w:cs="Times New Roman"/>
          <w:sz w:val="28"/>
          <w:szCs w:val="28"/>
        </w:rPr>
        <w:t>Back to Euclidean!</w:t>
      </w:r>
    </w:p>
    <w:p w:rsidR="00D84578" w:rsidRDefault="00A41B87">
      <w:pPr>
        <w:rPr>
          <w:rFonts w:ascii="Times New Roman" w:hAnsi="Times New Roman" w:cs="Times New Roman"/>
          <w:sz w:val="28"/>
          <w:szCs w:val="28"/>
        </w:rPr>
      </w:pPr>
      <w:r>
        <w:rPr>
          <w:rFonts w:ascii="Times New Roman" w:hAnsi="Times New Roman" w:cs="Times New Roman"/>
          <w:sz w:val="28"/>
          <w:szCs w:val="28"/>
        </w:rPr>
        <w:t xml:space="preserve">Now for some vocabulary.  Triangles can be categorized by the lengths of their sides or the measures of their angles.  </w:t>
      </w:r>
    </w:p>
    <w:p w:rsidR="00A41B87" w:rsidRDefault="00A41B87">
      <w:pPr>
        <w:rPr>
          <w:rFonts w:ascii="Times New Roman" w:hAnsi="Times New Roman" w:cs="Times New Roman"/>
          <w:sz w:val="28"/>
          <w:szCs w:val="28"/>
        </w:rPr>
      </w:pPr>
      <w:r>
        <w:rPr>
          <w:rFonts w:ascii="Times New Roman" w:hAnsi="Times New Roman" w:cs="Times New Roman"/>
          <w:sz w:val="28"/>
          <w:szCs w:val="28"/>
        </w:rPr>
        <w:t>Scalene</w:t>
      </w:r>
    </w:p>
    <w:p w:rsidR="00A41B87" w:rsidRDefault="00A41B87">
      <w:pPr>
        <w:rPr>
          <w:rFonts w:ascii="Times New Roman" w:hAnsi="Times New Roman" w:cs="Times New Roman"/>
          <w:sz w:val="28"/>
          <w:szCs w:val="28"/>
        </w:rPr>
      </w:pPr>
      <w:r>
        <w:rPr>
          <w:rFonts w:ascii="Times New Roman" w:hAnsi="Times New Roman" w:cs="Times New Roman"/>
          <w:sz w:val="28"/>
          <w:szCs w:val="28"/>
        </w:rPr>
        <w:t>Isosceles</w:t>
      </w:r>
    </w:p>
    <w:p w:rsidR="00A41B87" w:rsidRDefault="00A41B87">
      <w:pPr>
        <w:rPr>
          <w:rFonts w:ascii="Times New Roman" w:hAnsi="Times New Roman" w:cs="Times New Roman"/>
          <w:sz w:val="28"/>
          <w:szCs w:val="28"/>
        </w:rPr>
      </w:pPr>
      <w:r>
        <w:rPr>
          <w:rFonts w:ascii="Times New Roman" w:hAnsi="Times New Roman" w:cs="Times New Roman"/>
          <w:sz w:val="28"/>
          <w:szCs w:val="28"/>
        </w:rPr>
        <w:t>Equilateral</w:t>
      </w:r>
    </w:p>
    <w:p w:rsidR="00A41B87" w:rsidRDefault="00A41B87">
      <w:pPr>
        <w:rPr>
          <w:rFonts w:ascii="Times New Roman" w:hAnsi="Times New Roman" w:cs="Times New Roman"/>
          <w:sz w:val="28"/>
          <w:szCs w:val="28"/>
        </w:rPr>
      </w:pPr>
    </w:p>
    <w:p w:rsidR="00A41B87" w:rsidRDefault="00A41B87">
      <w:pPr>
        <w:rPr>
          <w:rFonts w:ascii="Times New Roman" w:hAnsi="Times New Roman" w:cs="Times New Roman"/>
          <w:sz w:val="28"/>
          <w:szCs w:val="28"/>
        </w:rPr>
      </w:pPr>
      <w:r>
        <w:rPr>
          <w:rFonts w:ascii="Times New Roman" w:hAnsi="Times New Roman" w:cs="Times New Roman"/>
          <w:sz w:val="28"/>
          <w:szCs w:val="28"/>
        </w:rPr>
        <w:t>Set relations can be shown in two ways depending on your definitions.  Our text lists equilateral as a subset of isosceles, but note that not all books do this.  Check the text you are teaching from carefully on this point.</w:t>
      </w:r>
    </w:p>
    <w:p w:rsidR="00A41B87" w:rsidRDefault="00A41B87">
      <w:pPr>
        <w:rPr>
          <w:rFonts w:ascii="Times New Roman" w:hAnsi="Times New Roman" w:cs="Times New Roman"/>
          <w:sz w:val="28"/>
          <w:szCs w:val="28"/>
        </w:rPr>
      </w:pPr>
    </w:p>
    <w:p w:rsidR="001B0052" w:rsidRPr="00CA5C1E" w:rsidRDefault="00CA5C1E">
      <w:pPr>
        <w:rPr>
          <w:rFonts w:ascii="Times New Roman" w:hAnsi="Times New Roman" w:cs="Times New Roman"/>
          <w:b/>
          <w:sz w:val="28"/>
          <w:szCs w:val="28"/>
        </w:rPr>
      </w:pPr>
      <w:r w:rsidRPr="00CA5C1E">
        <w:rPr>
          <w:rFonts w:ascii="Times New Roman" w:hAnsi="Times New Roman" w:cs="Times New Roman"/>
          <w:b/>
          <w:sz w:val="28"/>
          <w:szCs w:val="28"/>
        </w:rPr>
        <w:t>Popper 2.1 Question 3</w:t>
      </w:r>
    </w:p>
    <w:p w:rsidR="00CA5C1E" w:rsidRDefault="00CA5C1E">
      <w:pPr>
        <w:rPr>
          <w:rFonts w:ascii="Times New Roman" w:hAnsi="Times New Roman" w:cs="Times New Roman"/>
          <w:sz w:val="28"/>
          <w:szCs w:val="28"/>
        </w:rPr>
      </w:pPr>
      <w:r>
        <w:rPr>
          <w:rFonts w:ascii="Times New Roman" w:hAnsi="Times New Roman" w:cs="Times New Roman"/>
          <w:sz w:val="28"/>
          <w:szCs w:val="28"/>
        </w:rPr>
        <w:t>In our book equilateral triangles are a proper subset of isosceles triangles.</w:t>
      </w: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CA5C1E" w:rsidRDefault="00CA5C1E">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CA5C1E" w:rsidRDefault="00CA5C1E">
      <w:pPr>
        <w:rPr>
          <w:rFonts w:ascii="Times New Roman" w:hAnsi="Times New Roman" w:cs="Times New Roman"/>
          <w:sz w:val="28"/>
          <w:szCs w:val="28"/>
        </w:rPr>
      </w:pPr>
    </w:p>
    <w:p w:rsidR="00A41B87" w:rsidRDefault="00A41B87">
      <w:pPr>
        <w:rPr>
          <w:rFonts w:ascii="Times New Roman" w:hAnsi="Times New Roman" w:cs="Times New Roman"/>
          <w:sz w:val="28"/>
          <w:szCs w:val="28"/>
        </w:rPr>
      </w:pPr>
      <w:r>
        <w:rPr>
          <w:rFonts w:ascii="Times New Roman" w:hAnsi="Times New Roman" w:cs="Times New Roman"/>
          <w:sz w:val="28"/>
          <w:szCs w:val="28"/>
        </w:rPr>
        <w:t>Now for some proofs!</w:t>
      </w:r>
    </w:p>
    <w:p w:rsidR="00A41B87" w:rsidRDefault="00A41B87">
      <w:pPr>
        <w:rPr>
          <w:rFonts w:ascii="Times New Roman" w:hAnsi="Times New Roman" w:cs="Times New Roman"/>
          <w:sz w:val="28"/>
          <w:szCs w:val="28"/>
        </w:rPr>
      </w:pPr>
      <w:r>
        <w:rPr>
          <w:rFonts w:ascii="Times New Roman" w:hAnsi="Times New Roman" w:cs="Times New Roman"/>
          <w:sz w:val="28"/>
          <w:szCs w:val="28"/>
        </w:rPr>
        <w:t>Isosceles Triangle Theorem</w:t>
      </w:r>
    </w:p>
    <w:p w:rsidR="00A41B87" w:rsidRDefault="00A41B87">
      <w:pPr>
        <w:rPr>
          <w:rFonts w:ascii="Times New Roman" w:hAnsi="Times New Roman" w:cs="Times New Roman"/>
          <w:sz w:val="28"/>
          <w:szCs w:val="28"/>
        </w:rPr>
      </w:pPr>
      <w:r>
        <w:rPr>
          <w:rFonts w:ascii="Times New Roman" w:hAnsi="Times New Roman" w:cs="Times New Roman"/>
          <w:sz w:val="28"/>
          <w:szCs w:val="28"/>
        </w:rPr>
        <w:t>Two sides of a triangle are congruent IFF the angles opposite them are congruent.</w:t>
      </w:r>
    </w:p>
    <w:p w:rsidR="00A41B87" w:rsidRDefault="00A41B87">
      <w:pPr>
        <w:rPr>
          <w:rFonts w:ascii="Times New Roman" w:hAnsi="Times New Roman" w:cs="Times New Roman"/>
          <w:sz w:val="28"/>
          <w:szCs w:val="28"/>
        </w:rPr>
      </w:pPr>
      <w:r>
        <w:rPr>
          <w:rFonts w:ascii="Times New Roman" w:hAnsi="Times New Roman" w:cs="Times New Roman"/>
          <w:sz w:val="28"/>
          <w:szCs w:val="28"/>
        </w:rPr>
        <w:t>Proof 1</w:t>
      </w:r>
      <w:r>
        <w:rPr>
          <w:rFonts w:ascii="Times New Roman" w:hAnsi="Times New Roman" w:cs="Times New Roman"/>
          <w:sz w:val="28"/>
          <w:szCs w:val="28"/>
        </w:rPr>
        <w:tab/>
        <w:t>S</w:t>
      </w:r>
      <w:r w:rsidRPr="00A41B87">
        <w:rPr>
          <w:rFonts w:ascii="Times New Roman" w:hAnsi="Times New Roman" w:cs="Times New Roman"/>
          <w:position w:val="-6"/>
          <w:sz w:val="28"/>
          <w:szCs w:val="28"/>
        </w:rPr>
        <w:object w:dxaOrig="300" w:dyaOrig="220">
          <v:shape id="_x0000_i1029" type="#_x0000_t75" style="width:15pt;height:11.1pt" o:ole="">
            <v:imagedata r:id="rId16" o:title=""/>
          </v:shape>
          <o:OLEObject Type="Embed" ProgID="Equation.DSMT4" ShapeID="_x0000_i1029" DrawAspect="Content" ObjectID="_1657443371" r:id="rId17"/>
        </w:object>
      </w:r>
      <w:r>
        <w:rPr>
          <w:rFonts w:ascii="Times New Roman" w:hAnsi="Times New Roman" w:cs="Times New Roman"/>
          <w:sz w:val="28"/>
          <w:szCs w:val="28"/>
        </w:rPr>
        <w:t xml:space="preserve"> A</w:t>
      </w:r>
    </w:p>
    <w:p w:rsidR="00A41B87" w:rsidRDefault="00A41B87">
      <w:pPr>
        <w:rPr>
          <w:rFonts w:ascii="Times New Roman" w:hAnsi="Times New Roman" w:cs="Times New Roman"/>
          <w:sz w:val="28"/>
          <w:szCs w:val="28"/>
        </w:rPr>
      </w:pPr>
    </w:p>
    <w:p w:rsidR="00A41B87" w:rsidRDefault="00A41B87">
      <w:pPr>
        <w:rPr>
          <w:rFonts w:ascii="Times New Roman" w:hAnsi="Times New Roman" w:cs="Times New Roman"/>
          <w:sz w:val="28"/>
          <w:szCs w:val="28"/>
        </w:rPr>
      </w:pPr>
    </w:p>
    <w:p w:rsidR="00A41B87" w:rsidRDefault="00A41B87">
      <w:pPr>
        <w:rPr>
          <w:rFonts w:ascii="Times New Roman" w:hAnsi="Times New Roman" w:cs="Times New Roman"/>
          <w:sz w:val="28"/>
          <w:szCs w:val="28"/>
        </w:rPr>
      </w:pPr>
    </w:p>
    <w:p w:rsidR="00A41B87" w:rsidRDefault="00A41B87">
      <w:pPr>
        <w:rPr>
          <w:rFonts w:ascii="Times New Roman" w:hAnsi="Times New Roman" w:cs="Times New Roman"/>
          <w:sz w:val="28"/>
          <w:szCs w:val="28"/>
        </w:rPr>
      </w:pPr>
    </w:p>
    <w:p w:rsidR="00A41B87" w:rsidRDefault="00A41B87">
      <w:pPr>
        <w:rPr>
          <w:rFonts w:ascii="Times New Roman" w:hAnsi="Times New Roman" w:cs="Times New Roman"/>
          <w:sz w:val="28"/>
          <w:szCs w:val="28"/>
        </w:rPr>
      </w:pPr>
    </w:p>
    <w:p w:rsidR="00A41B87" w:rsidRDefault="00A41B87">
      <w:pPr>
        <w:rPr>
          <w:rFonts w:ascii="Times New Roman" w:hAnsi="Times New Roman" w:cs="Times New Roman"/>
          <w:sz w:val="28"/>
          <w:szCs w:val="28"/>
        </w:rPr>
      </w:pPr>
    </w:p>
    <w:p w:rsidR="00A41B87" w:rsidRDefault="00A41B87">
      <w:pPr>
        <w:rPr>
          <w:rFonts w:ascii="Times New Roman" w:hAnsi="Times New Roman" w:cs="Times New Roman"/>
          <w:sz w:val="28"/>
          <w:szCs w:val="28"/>
        </w:rPr>
      </w:pPr>
    </w:p>
    <w:p w:rsidR="00A41B87" w:rsidRDefault="00A41B87">
      <w:pPr>
        <w:rPr>
          <w:rFonts w:ascii="Times New Roman" w:hAnsi="Times New Roman" w:cs="Times New Roman"/>
          <w:sz w:val="28"/>
          <w:szCs w:val="28"/>
        </w:rPr>
      </w:pPr>
    </w:p>
    <w:p w:rsidR="00A41B87" w:rsidRDefault="00A41B87">
      <w:pPr>
        <w:rPr>
          <w:rFonts w:ascii="Times New Roman" w:hAnsi="Times New Roman" w:cs="Times New Roman"/>
          <w:sz w:val="28"/>
          <w:szCs w:val="28"/>
        </w:rPr>
      </w:pPr>
    </w:p>
    <w:p w:rsidR="00A41B87" w:rsidRDefault="00A41B87">
      <w:pPr>
        <w:rPr>
          <w:rFonts w:ascii="Times New Roman" w:hAnsi="Times New Roman" w:cs="Times New Roman"/>
          <w:sz w:val="28"/>
          <w:szCs w:val="28"/>
        </w:rPr>
      </w:pPr>
    </w:p>
    <w:p w:rsidR="001B0052" w:rsidRDefault="001B0052">
      <w:pPr>
        <w:rPr>
          <w:rFonts w:ascii="Times New Roman" w:hAnsi="Times New Roman" w:cs="Times New Roman"/>
          <w:sz w:val="28"/>
          <w:szCs w:val="28"/>
        </w:rPr>
      </w:pPr>
    </w:p>
    <w:p w:rsidR="00CA5C1E" w:rsidRDefault="00A41B87">
      <w:pPr>
        <w:rPr>
          <w:rFonts w:ascii="Times New Roman" w:hAnsi="Times New Roman" w:cs="Times New Roman"/>
          <w:sz w:val="28"/>
          <w:szCs w:val="28"/>
        </w:rPr>
      </w:pPr>
      <w:r>
        <w:rPr>
          <w:rFonts w:ascii="Times New Roman" w:hAnsi="Times New Roman" w:cs="Times New Roman"/>
          <w:sz w:val="28"/>
          <w:szCs w:val="28"/>
        </w:rPr>
        <w:lastRenderedPageBreak/>
        <w:t xml:space="preserve">Proof </w:t>
      </w:r>
      <w:proofErr w:type="gramStart"/>
      <w:r>
        <w:rPr>
          <w:rFonts w:ascii="Times New Roman" w:hAnsi="Times New Roman" w:cs="Times New Roman"/>
          <w:sz w:val="28"/>
          <w:szCs w:val="28"/>
        </w:rPr>
        <w:t>2  A</w:t>
      </w:r>
      <w:proofErr w:type="gramEnd"/>
      <w:r>
        <w:rPr>
          <w:rFonts w:ascii="Times New Roman" w:hAnsi="Times New Roman" w:cs="Times New Roman"/>
          <w:sz w:val="28"/>
          <w:szCs w:val="28"/>
        </w:rPr>
        <w:t xml:space="preserve"> </w:t>
      </w:r>
      <w:r w:rsidRPr="00A41B87">
        <w:rPr>
          <w:rFonts w:ascii="Times New Roman" w:hAnsi="Times New Roman" w:cs="Times New Roman"/>
          <w:position w:val="-6"/>
          <w:sz w:val="28"/>
          <w:szCs w:val="28"/>
        </w:rPr>
        <w:object w:dxaOrig="300" w:dyaOrig="220">
          <v:shape id="_x0000_i1030" type="#_x0000_t75" style="width:15pt;height:11.1pt" o:ole="">
            <v:imagedata r:id="rId18" o:title=""/>
          </v:shape>
          <o:OLEObject Type="Embed" ProgID="Equation.DSMT4" ShapeID="_x0000_i1030" DrawAspect="Content" ObjectID="_1657443372" r:id="rId19"/>
        </w:object>
      </w:r>
      <w:r>
        <w:rPr>
          <w:rFonts w:ascii="Times New Roman" w:hAnsi="Times New Roman" w:cs="Times New Roman"/>
          <w:sz w:val="28"/>
          <w:szCs w:val="28"/>
        </w:rPr>
        <w:t xml:space="preserve"> S</w:t>
      </w: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A41B87" w:rsidRDefault="00CA5C1E">
      <w:pPr>
        <w:rPr>
          <w:rFonts w:ascii="Times New Roman" w:hAnsi="Times New Roman" w:cs="Times New Roman"/>
          <w:sz w:val="28"/>
          <w:szCs w:val="28"/>
        </w:rPr>
      </w:pPr>
      <w:r>
        <w:rPr>
          <w:rFonts w:ascii="Times New Roman" w:hAnsi="Times New Roman" w:cs="Times New Roman"/>
          <w:sz w:val="28"/>
          <w:szCs w:val="28"/>
        </w:rPr>
        <w:t>And now for another theorem</w:t>
      </w:r>
      <w:r w:rsidR="00A41B87">
        <w:rPr>
          <w:rFonts w:ascii="Times New Roman" w:hAnsi="Times New Roman" w:cs="Times New Roman"/>
          <w:sz w:val="28"/>
          <w:szCs w:val="28"/>
        </w:rPr>
        <w:t>.  Let’s review “exterior angles”</w:t>
      </w:r>
      <w:r w:rsidR="00FF572E">
        <w:rPr>
          <w:rFonts w:ascii="Times New Roman" w:hAnsi="Times New Roman" w:cs="Times New Roman"/>
          <w:sz w:val="28"/>
          <w:szCs w:val="28"/>
        </w:rPr>
        <w:t xml:space="preserve"> and remote interior angles.</w:t>
      </w:r>
    </w:p>
    <w:p w:rsidR="00CA5C1E" w:rsidRDefault="003754FB">
      <w:pPr>
        <w:rPr>
          <w:rFonts w:ascii="Times New Roman" w:hAnsi="Times New Roman" w:cs="Times New Roman"/>
          <w:sz w:val="28"/>
          <w:szCs w:val="28"/>
        </w:rPr>
      </w:pPr>
      <w:r>
        <w:rPr>
          <w:rFonts w:ascii="Times New Roman" w:hAnsi="Times New Roman" w:cs="Times New Roman"/>
          <w:sz w:val="28"/>
          <w:szCs w:val="28"/>
        </w:rPr>
        <w:t xml:space="preserve">Theorem 2.1.5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exterior angle of a triangle is larger than either of the two remote interior angles.</w:t>
      </w:r>
      <w:r>
        <w:rPr>
          <w:rFonts w:ascii="Times New Roman" w:hAnsi="Times New Roman" w:cs="Times New Roman"/>
          <w:sz w:val="28"/>
          <w:szCs w:val="28"/>
        </w:rPr>
        <w:tab/>
      </w:r>
      <w:r>
        <w:rPr>
          <w:rFonts w:ascii="Times New Roman" w:hAnsi="Times New Roman" w:cs="Times New Roman"/>
          <w:sz w:val="28"/>
          <w:szCs w:val="28"/>
        </w:rPr>
        <w:tab/>
      </w:r>
    </w:p>
    <w:p w:rsidR="00CA5C1E" w:rsidRDefault="00CA5C1E">
      <w:pPr>
        <w:rPr>
          <w:rFonts w:ascii="Times New Roman" w:hAnsi="Times New Roman" w:cs="Times New Roman"/>
          <w:sz w:val="28"/>
          <w:szCs w:val="28"/>
        </w:rPr>
      </w:pPr>
      <w:r>
        <w:rPr>
          <w:rFonts w:ascii="Times New Roman" w:hAnsi="Times New Roman" w:cs="Times New Roman"/>
          <w:sz w:val="28"/>
          <w:szCs w:val="28"/>
        </w:rPr>
        <w:t>Euclidean:</w:t>
      </w: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3754FB" w:rsidRDefault="00BA4223">
      <w:pPr>
        <w:rPr>
          <w:rFonts w:ascii="Times New Roman" w:hAnsi="Times New Roman" w:cs="Times New Roman"/>
          <w:sz w:val="28"/>
          <w:szCs w:val="28"/>
        </w:rPr>
      </w:pPr>
      <w:r>
        <w:rPr>
          <w:rFonts w:ascii="Times New Roman" w:hAnsi="Times New Roman" w:cs="Times New Roman"/>
          <w:sz w:val="28"/>
          <w:szCs w:val="28"/>
        </w:rPr>
        <w:t>True in Euclidean and Hyperbolic but not SG</w:t>
      </w:r>
      <w:r w:rsidR="003754FB">
        <w:rPr>
          <w:rFonts w:ascii="Times New Roman" w:hAnsi="Times New Roman" w:cs="Times New Roman"/>
          <w:sz w:val="28"/>
          <w:szCs w:val="28"/>
        </w:rPr>
        <w:t xml:space="preserve"> </w:t>
      </w:r>
    </w:p>
    <w:p w:rsidR="00BA4223" w:rsidRDefault="00BA4223">
      <w:pPr>
        <w:rPr>
          <w:rFonts w:ascii="Times New Roman" w:hAnsi="Times New Roman" w:cs="Times New Roman"/>
          <w:sz w:val="28"/>
          <w:szCs w:val="28"/>
        </w:rPr>
      </w:pPr>
      <w:r>
        <w:rPr>
          <w:rFonts w:ascii="Times New Roman" w:hAnsi="Times New Roman" w:cs="Times New Roman"/>
          <w:sz w:val="28"/>
          <w:szCs w:val="28"/>
        </w:rPr>
        <w:lastRenderedPageBreak/>
        <w:t>Hyperbolic</w:t>
      </w:r>
    </w:p>
    <w:p w:rsidR="00BA4223" w:rsidRDefault="00BA4223">
      <w:pPr>
        <w:rPr>
          <w:rFonts w:ascii="Times New Roman" w:hAnsi="Times New Roman" w:cs="Times New Roman"/>
          <w:sz w:val="28"/>
          <w:szCs w:val="28"/>
        </w:rPr>
      </w:pPr>
      <w:r w:rsidRPr="00267B30">
        <w:rPr>
          <w:noProof/>
        </w:rPr>
        <w:drawing>
          <wp:inline distT="0" distB="0" distL="0" distR="0" wp14:anchorId="43EC5D62" wp14:editId="5DC7482D">
            <wp:extent cx="5478780" cy="267081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8780" cy="2670810"/>
                    </a:xfrm>
                    <a:prstGeom prst="rect">
                      <a:avLst/>
                    </a:prstGeom>
                    <a:noFill/>
                    <a:ln>
                      <a:noFill/>
                    </a:ln>
                  </pic:spPr>
                </pic:pic>
              </a:graphicData>
            </a:graphic>
          </wp:inline>
        </w:drawing>
      </w:r>
    </w:p>
    <w:p w:rsidR="00CC2CAB" w:rsidRDefault="00CC2CAB">
      <w:pPr>
        <w:rPr>
          <w:rFonts w:ascii="Times New Roman" w:hAnsi="Times New Roman" w:cs="Times New Roman"/>
          <w:sz w:val="28"/>
          <w:szCs w:val="28"/>
        </w:rPr>
      </w:pPr>
    </w:p>
    <w:p w:rsidR="00CA5C1E" w:rsidRDefault="00CA5C1E">
      <w:pPr>
        <w:rPr>
          <w:rFonts w:ascii="Times New Roman" w:hAnsi="Times New Roman" w:cs="Times New Roman"/>
          <w:sz w:val="28"/>
          <w:szCs w:val="28"/>
        </w:rPr>
      </w:pPr>
      <w:r>
        <w:rPr>
          <w:rFonts w:ascii="Times New Roman" w:hAnsi="Times New Roman" w:cs="Times New Roman"/>
          <w:sz w:val="28"/>
          <w:szCs w:val="28"/>
        </w:rPr>
        <w:t>Spherical, not true here:</w:t>
      </w: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p>
    <w:p w:rsidR="003754FB" w:rsidRDefault="00BA4223">
      <w:pPr>
        <w:rPr>
          <w:rFonts w:ascii="Times New Roman" w:hAnsi="Times New Roman" w:cs="Times New Roman"/>
          <w:sz w:val="28"/>
          <w:szCs w:val="28"/>
        </w:rPr>
      </w:pPr>
      <w:r>
        <w:rPr>
          <w:rFonts w:ascii="Times New Roman" w:hAnsi="Times New Roman" w:cs="Times New Roman"/>
          <w:sz w:val="28"/>
          <w:szCs w:val="28"/>
        </w:rPr>
        <w:lastRenderedPageBreak/>
        <w:t>Theorem 2.1.6 (Scalene Inequality).  Given two unequal sides in a triangle, the angle opposite the larger side is greater than the angle opposite the smaller side.</w:t>
      </w: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p>
    <w:p w:rsidR="003754FB" w:rsidRDefault="003754FB">
      <w:pPr>
        <w:rPr>
          <w:rFonts w:ascii="Times New Roman" w:hAnsi="Times New Roman" w:cs="Times New Roman"/>
          <w:sz w:val="28"/>
          <w:szCs w:val="28"/>
        </w:rPr>
      </w:pPr>
    </w:p>
    <w:p w:rsidR="00FF572E" w:rsidRDefault="00FF572E">
      <w:pPr>
        <w:rPr>
          <w:rFonts w:ascii="Times New Roman" w:hAnsi="Times New Roman" w:cs="Times New Roman"/>
          <w:sz w:val="28"/>
          <w:szCs w:val="28"/>
        </w:rPr>
      </w:pPr>
    </w:p>
    <w:p w:rsidR="00FF572E" w:rsidRPr="00F942A5" w:rsidRDefault="00CA5C1E">
      <w:pPr>
        <w:rPr>
          <w:rFonts w:ascii="Times New Roman" w:hAnsi="Times New Roman" w:cs="Times New Roman"/>
          <w:b/>
          <w:sz w:val="28"/>
          <w:szCs w:val="28"/>
        </w:rPr>
      </w:pPr>
      <w:r w:rsidRPr="00F942A5">
        <w:rPr>
          <w:rFonts w:ascii="Times New Roman" w:hAnsi="Times New Roman" w:cs="Times New Roman"/>
          <w:b/>
          <w:sz w:val="28"/>
          <w:szCs w:val="28"/>
        </w:rPr>
        <w:t>Popper 2.1 Question 4</w:t>
      </w:r>
    </w:p>
    <w:p w:rsidR="00CA5C1E" w:rsidRDefault="00CA5C1E">
      <w:pPr>
        <w:rPr>
          <w:rFonts w:ascii="Times New Roman" w:hAnsi="Times New Roman" w:cs="Times New Roman"/>
          <w:sz w:val="28"/>
          <w:szCs w:val="28"/>
        </w:rPr>
      </w:pPr>
      <w:r>
        <w:rPr>
          <w:rFonts w:ascii="Times New Roman" w:hAnsi="Times New Roman" w:cs="Times New Roman"/>
          <w:sz w:val="28"/>
          <w:szCs w:val="28"/>
        </w:rPr>
        <w:t>Given a 3 – 4 – 5 right triangle, which is the largest angle?</w:t>
      </w:r>
    </w:p>
    <w:p w:rsidR="00CA5C1E" w:rsidRDefault="00CA5C1E">
      <w:pPr>
        <w:rPr>
          <w:rFonts w:ascii="Times New Roman" w:hAnsi="Times New Roman" w:cs="Times New Roman"/>
          <w:sz w:val="28"/>
          <w:szCs w:val="28"/>
        </w:rPr>
      </w:pPr>
    </w:p>
    <w:p w:rsidR="00CA5C1E" w:rsidRDefault="00CA5C1E">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sidR="00F942A5">
        <w:rPr>
          <w:rFonts w:ascii="Times New Roman" w:hAnsi="Times New Roman" w:cs="Times New Roman"/>
          <w:sz w:val="28"/>
          <w:szCs w:val="28"/>
        </w:rPr>
        <w:t>Across from the leg</w:t>
      </w:r>
      <w:r>
        <w:rPr>
          <w:rFonts w:ascii="Times New Roman" w:hAnsi="Times New Roman" w:cs="Times New Roman"/>
          <w:sz w:val="28"/>
          <w:szCs w:val="28"/>
        </w:rPr>
        <w:t xml:space="preserve"> measuring 3</w:t>
      </w:r>
    </w:p>
    <w:p w:rsidR="00CA5C1E" w:rsidRDefault="00F942A5">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Across from the leg</w:t>
      </w:r>
      <w:r w:rsidR="00CA5C1E">
        <w:rPr>
          <w:rFonts w:ascii="Times New Roman" w:hAnsi="Times New Roman" w:cs="Times New Roman"/>
          <w:sz w:val="28"/>
          <w:szCs w:val="28"/>
        </w:rPr>
        <w:t xml:space="preserve"> measuring 4</w:t>
      </w:r>
    </w:p>
    <w:p w:rsidR="00D43458" w:rsidRDefault="00D43458">
      <w:pP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Across from the hypotenuse.</w:t>
      </w:r>
    </w:p>
    <w:p w:rsidR="00D43458" w:rsidRDefault="00D43458">
      <w:pPr>
        <w:rPr>
          <w:rFonts w:ascii="Times New Roman" w:hAnsi="Times New Roman" w:cs="Times New Roman"/>
          <w:sz w:val="28"/>
          <w:szCs w:val="28"/>
        </w:rPr>
      </w:pPr>
    </w:p>
    <w:p w:rsidR="00D43458" w:rsidRDefault="00D43458">
      <w:pPr>
        <w:rPr>
          <w:rFonts w:ascii="Times New Roman" w:hAnsi="Times New Roman" w:cs="Times New Roman"/>
          <w:sz w:val="28"/>
          <w:szCs w:val="28"/>
        </w:rPr>
      </w:pPr>
    </w:p>
    <w:p w:rsidR="00A41B87" w:rsidRDefault="00BA4223">
      <w:pPr>
        <w:rPr>
          <w:rFonts w:ascii="Times New Roman" w:hAnsi="Times New Roman" w:cs="Times New Roman"/>
          <w:sz w:val="28"/>
          <w:szCs w:val="28"/>
        </w:rPr>
      </w:pPr>
      <w:r>
        <w:rPr>
          <w:rFonts w:ascii="Times New Roman" w:hAnsi="Times New Roman" w:cs="Times New Roman"/>
          <w:sz w:val="28"/>
          <w:szCs w:val="28"/>
        </w:rPr>
        <w:t>Law of Cosines – a generalization of the Pythagorean Theorem.  Strictly Euclidean!</w:t>
      </w: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r>
        <w:rPr>
          <w:rFonts w:ascii="Times New Roman" w:hAnsi="Times New Roman" w:cs="Times New Roman"/>
          <w:sz w:val="28"/>
          <w:szCs w:val="28"/>
        </w:rPr>
        <w:t>For a right angle at angle C</w:t>
      </w:r>
      <w:r w:rsidR="00D43458">
        <w:rPr>
          <w:rFonts w:ascii="Times New Roman" w:hAnsi="Times New Roman" w:cs="Times New Roman"/>
          <w:sz w:val="28"/>
          <w:szCs w:val="28"/>
        </w:rPr>
        <w:t>…</w:t>
      </w:r>
    </w:p>
    <w:p w:rsidR="00BA4223" w:rsidRDefault="00BA4223">
      <w:pPr>
        <w:rPr>
          <w:rFonts w:ascii="Times New Roman" w:hAnsi="Times New Roman" w:cs="Times New Roman"/>
          <w:sz w:val="28"/>
          <w:szCs w:val="28"/>
        </w:rPr>
      </w:pPr>
      <w:r>
        <w:rPr>
          <w:rFonts w:ascii="Times New Roman" w:hAnsi="Times New Roman" w:cs="Times New Roman"/>
          <w:sz w:val="28"/>
          <w:szCs w:val="28"/>
        </w:rPr>
        <w:t xml:space="preserve">Now the Pythagorean </w:t>
      </w:r>
      <w:proofErr w:type="gramStart"/>
      <w:r>
        <w:rPr>
          <w:rFonts w:ascii="Times New Roman" w:hAnsi="Times New Roman" w:cs="Times New Roman"/>
          <w:sz w:val="28"/>
          <w:szCs w:val="28"/>
        </w:rPr>
        <w:t>theorem</w:t>
      </w:r>
      <w:proofErr w:type="gramEnd"/>
      <w:r>
        <w:rPr>
          <w:rFonts w:ascii="Times New Roman" w:hAnsi="Times New Roman" w:cs="Times New Roman"/>
          <w:sz w:val="28"/>
          <w:szCs w:val="28"/>
        </w:rPr>
        <w:t xml:space="preserve"> says</w:t>
      </w: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r>
        <w:rPr>
          <w:rFonts w:ascii="Times New Roman" w:hAnsi="Times New Roman" w:cs="Times New Roman"/>
          <w:sz w:val="28"/>
          <w:szCs w:val="28"/>
        </w:rPr>
        <w:t>For a triangle without a right angle, pick an angle C</w:t>
      </w:r>
    </w:p>
    <w:p w:rsidR="00BA4223" w:rsidRDefault="00BA4223">
      <w:pPr>
        <w:rPr>
          <w:rFonts w:ascii="Times New Roman" w:hAnsi="Times New Roman" w:cs="Times New Roman"/>
          <w:sz w:val="28"/>
          <w:szCs w:val="28"/>
        </w:rPr>
      </w:pPr>
      <w:r>
        <w:rPr>
          <w:rFonts w:ascii="Times New Roman" w:hAnsi="Times New Roman" w:cs="Times New Roman"/>
          <w:sz w:val="28"/>
          <w:szCs w:val="28"/>
        </w:rPr>
        <w:t>And the Law of Cosines says</w:t>
      </w: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p>
    <w:p w:rsidR="00BA4223" w:rsidRDefault="00D43458">
      <w:pPr>
        <w:rPr>
          <w:rFonts w:ascii="Times New Roman" w:hAnsi="Times New Roman" w:cs="Times New Roman"/>
          <w:sz w:val="28"/>
          <w:szCs w:val="28"/>
        </w:rPr>
      </w:pPr>
      <w:r>
        <w:rPr>
          <w:rFonts w:ascii="Times New Roman" w:hAnsi="Times New Roman" w:cs="Times New Roman"/>
          <w:sz w:val="28"/>
          <w:szCs w:val="28"/>
        </w:rPr>
        <w:lastRenderedPageBreak/>
        <w:t>Example:</w:t>
      </w:r>
    </w:p>
    <w:p w:rsidR="00D43458" w:rsidRDefault="00D43458">
      <w:pPr>
        <w:rPr>
          <w:rFonts w:ascii="Times New Roman" w:hAnsi="Times New Roman" w:cs="Times New Roman"/>
          <w:sz w:val="28"/>
          <w:szCs w:val="28"/>
        </w:rPr>
      </w:pPr>
    </w:p>
    <w:p w:rsidR="00D43458" w:rsidRDefault="00D43458">
      <w:pPr>
        <w:rPr>
          <w:rFonts w:ascii="Times New Roman" w:hAnsi="Times New Roman" w:cs="Times New Roman"/>
          <w:sz w:val="28"/>
          <w:szCs w:val="28"/>
        </w:rPr>
      </w:pPr>
    </w:p>
    <w:p w:rsidR="00D43458" w:rsidRDefault="00D43458">
      <w:pPr>
        <w:rPr>
          <w:rFonts w:ascii="Times New Roman" w:hAnsi="Times New Roman" w:cs="Times New Roman"/>
          <w:sz w:val="28"/>
          <w:szCs w:val="28"/>
        </w:rPr>
      </w:pPr>
    </w:p>
    <w:p w:rsidR="00D43458" w:rsidRDefault="00D43458">
      <w:pPr>
        <w:rPr>
          <w:rFonts w:ascii="Times New Roman" w:hAnsi="Times New Roman" w:cs="Times New Roman"/>
          <w:sz w:val="28"/>
          <w:szCs w:val="28"/>
        </w:rPr>
      </w:pPr>
    </w:p>
    <w:p w:rsidR="00D43458" w:rsidRDefault="00D43458">
      <w:pPr>
        <w:rPr>
          <w:rFonts w:ascii="Times New Roman" w:hAnsi="Times New Roman" w:cs="Times New Roman"/>
          <w:sz w:val="28"/>
          <w:szCs w:val="28"/>
        </w:rPr>
      </w:pPr>
    </w:p>
    <w:p w:rsidR="00D43458" w:rsidRDefault="00D43458">
      <w:pPr>
        <w:rPr>
          <w:rFonts w:ascii="Times New Roman" w:hAnsi="Times New Roman" w:cs="Times New Roman"/>
          <w:sz w:val="28"/>
          <w:szCs w:val="28"/>
        </w:rPr>
      </w:pPr>
    </w:p>
    <w:p w:rsidR="00BA4223" w:rsidRDefault="00BA4223">
      <w:pPr>
        <w:rPr>
          <w:rFonts w:ascii="Times New Roman" w:hAnsi="Times New Roman" w:cs="Times New Roman"/>
          <w:sz w:val="28"/>
          <w:szCs w:val="28"/>
        </w:rPr>
      </w:pPr>
    </w:p>
    <w:p w:rsidR="00D43458" w:rsidRDefault="00D43458">
      <w:pPr>
        <w:rPr>
          <w:rFonts w:ascii="Times New Roman" w:hAnsi="Times New Roman" w:cs="Times New Roman"/>
          <w:sz w:val="28"/>
          <w:szCs w:val="28"/>
        </w:rPr>
      </w:pPr>
    </w:p>
    <w:p w:rsidR="00BA4223" w:rsidRDefault="00BA4223">
      <w:pPr>
        <w:rPr>
          <w:rFonts w:ascii="Times New Roman" w:hAnsi="Times New Roman" w:cs="Times New Roman"/>
          <w:sz w:val="28"/>
          <w:szCs w:val="28"/>
        </w:rPr>
      </w:pPr>
      <w:r>
        <w:rPr>
          <w:rFonts w:ascii="Times New Roman" w:hAnsi="Times New Roman" w:cs="Times New Roman"/>
          <w:sz w:val="28"/>
          <w:szCs w:val="28"/>
        </w:rPr>
        <w:t>Note that this term helps you see HOW off the angle C is from a right angle.</w:t>
      </w:r>
    </w:p>
    <w:p w:rsidR="00BA4223" w:rsidRDefault="00BA4223">
      <w:pPr>
        <w:rPr>
          <w:rFonts w:ascii="Times New Roman" w:hAnsi="Times New Roman" w:cs="Times New Roman"/>
          <w:sz w:val="28"/>
          <w:szCs w:val="28"/>
        </w:rPr>
      </w:pPr>
      <w:r>
        <w:rPr>
          <w:rFonts w:ascii="Times New Roman" w:hAnsi="Times New Roman" w:cs="Times New Roman"/>
          <w:sz w:val="28"/>
          <w:szCs w:val="28"/>
        </w:rPr>
        <w:t>Cosine of an acute angle is positive and cosine of an obtuse angle is negative.</w:t>
      </w: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r>
        <w:rPr>
          <w:rFonts w:ascii="Times New Roman" w:hAnsi="Times New Roman" w:cs="Times New Roman"/>
          <w:sz w:val="28"/>
          <w:szCs w:val="28"/>
        </w:rPr>
        <w:t>Example:</w:t>
      </w:r>
    </w:p>
    <w:p w:rsidR="00310F70" w:rsidRDefault="00310F70">
      <w:pPr>
        <w:rPr>
          <w:rFonts w:ascii="Times New Roman" w:hAnsi="Times New Roman" w:cs="Times New Roman"/>
          <w:sz w:val="28"/>
          <w:szCs w:val="28"/>
        </w:rPr>
      </w:pPr>
    </w:p>
    <w:p w:rsidR="00310F70" w:rsidRDefault="00310F70">
      <w:pPr>
        <w:rPr>
          <w:rFonts w:ascii="Times New Roman" w:hAnsi="Times New Roman" w:cs="Times New Roman"/>
          <w:sz w:val="28"/>
          <w:szCs w:val="28"/>
        </w:rPr>
      </w:pPr>
      <w:r>
        <w:rPr>
          <w:noProof/>
          <w:sz w:val="28"/>
          <w:szCs w:val="28"/>
        </w:rPr>
        <w:drawing>
          <wp:inline distT="0" distB="0" distL="0" distR="0" wp14:anchorId="3EE676C8" wp14:editId="2A679AC5">
            <wp:extent cx="4885055" cy="241744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5055" cy="2417445"/>
                    </a:xfrm>
                    <a:prstGeom prst="rect">
                      <a:avLst/>
                    </a:prstGeom>
                    <a:noFill/>
                    <a:ln>
                      <a:noFill/>
                    </a:ln>
                  </pic:spPr>
                </pic:pic>
              </a:graphicData>
            </a:graphic>
          </wp:inline>
        </w:drawing>
      </w: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p>
    <w:p w:rsidR="00BA4223" w:rsidRDefault="00CC2CAB">
      <w:pPr>
        <w:rPr>
          <w:rFonts w:ascii="Times New Roman" w:hAnsi="Times New Roman" w:cs="Times New Roman"/>
          <w:sz w:val="28"/>
          <w:szCs w:val="28"/>
        </w:rPr>
      </w:pPr>
      <w:r>
        <w:rPr>
          <w:rFonts w:ascii="Times New Roman" w:hAnsi="Times New Roman" w:cs="Times New Roman"/>
          <w:sz w:val="28"/>
          <w:szCs w:val="28"/>
        </w:rPr>
        <w:t>2.1 Essay One</w:t>
      </w:r>
    </w:p>
    <w:p w:rsidR="00CC2CAB" w:rsidRDefault="00CC2CAB">
      <w:pPr>
        <w:rPr>
          <w:rFonts w:ascii="Times New Roman" w:hAnsi="Times New Roman" w:cs="Times New Roman"/>
          <w:sz w:val="28"/>
          <w:szCs w:val="28"/>
        </w:rPr>
      </w:pPr>
      <w:r>
        <w:rPr>
          <w:rFonts w:ascii="Times New Roman" w:hAnsi="Times New Roman" w:cs="Times New Roman"/>
          <w:sz w:val="28"/>
          <w:szCs w:val="28"/>
        </w:rPr>
        <w:t>Look up</w:t>
      </w:r>
      <w:r w:rsidR="000B7333">
        <w:rPr>
          <w:rFonts w:ascii="Times New Roman" w:hAnsi="Times New Roman" w:cs="Times New Roman"/>
          <w:sz w:val="28"/>
          <w:szCs w:val="28"/>
        </w:rPr>
        <w:t xml:space="preserve"> the word</w:t>
      </w:r>
      <w:r>
        <w:rPr>
          <w:rFonts w:ascii="Times New Roman" w:hAnsi="Times New Roman" w:cs="Times New Roman"/>
          <w:sz w:val="28"/>
          <w:szCs w:val="28"/>
        </w:rPr>
        <w:t xml:space="preserve"> </w:t>
      </w:r>
      <w:r w:rsidR="000B7333">
        <w:rPr>
          <w:rFonts w:ascii="Times New Roman" w:hAnsi="Times New Roman" w:cs="Times New Roman"/>
          <w:sz w:val="28"/>
          <w:szCs w:val="28"/>
        </w:rPr>
        <w:t>“</w:t>
      </w:r>
      <w:r>
        <w:rPr>
          <w:rFonts w:ascii="Times New Roman" w:hAnsi="Times New Roman" w:cs="Times New Roman"/>
          <w:sz w:val="28"/>
          <w:szCs w:val="28"/>
        </w:rPr>
        <w:t>generalization</w:t>
      </w:r>
      <w:r w:rsidR="000B7333">
        <w:rPr>
          <w:rFonts w:ascii="Times New Roman" w:hAnsi="Times New Roman" w:cs="Times New Roman"/>
          <w:sz w:val="28"/>
          <w:szCs w:val="28"/>
        </w:rPr>
        <w:t>”</w:t>
      </w:r>
      <w:r>
        <w:rPr>
          <w:rFonts w:ascii="Times New Roman" w:hAnsi="Times New Roman" w:cs="Times New Roman"/>
          <w:sz w:val="28"/>
          <w:szCs w:val="28"/>
        </w:rPr>
        <w:t xml:space="preserve"> in the math sense presented here with the Law of Cosines.  Explain how this generalization works</w:t>
      </w:r>
      <w:r w:rsidR="000B7333">
        <w:rPr>
          <w:rFonts w:ascii="Times New Roman" w:hAnsi="Times New Roman" w:cs="Times New Roman"/>
          <w:sz w:val="28"/>
          <w:szCs w:val="28"/>
        </w:rPr>
        <w:t xml:space="preserve"> with scalene triangles that are not right triangles</w:t>
      </w:r>
      <w:r>
        <w:rPr>
          <w:rFonts w:ascii="Times New Roman" w:hAnsi="Times New Roman" w:cs="Times New Roman"/>
          <w:sz w:val="28"/>
          <w:szCs w:val="28"/>
        </w:rPr>
        <w:t>!</w:t>
      </w:r>
    </w:p>
    <w:p w:rsidR="000B7333" w:rsidRDefault="000B7333">
      <w:pPr>
        <w:rPr>
          <w:rFonts w:ascii="Times New Roman" w:hAnsi="Times New Roman" w:cs="Times New Roman"/>
          <w:sz w:val="28"/>
          <w:szCs w:val="28"/>
        </w:rPr>
      </w:pPr>
    </w:p>
    <w:p w:rsidR="00BA4223" w:rsidRDefault="00BA4223">
      <w:pPr>
        <w:rPr>
          <w:rFonts w:ascii="Times New Roman" w:hAnsi="Times New Roman" w:cs="Times New Roman"/>
          <w:sz w:val="28"/>
          <w:szCs w:val="28"/>
        </w:rPr>
      </w:pPr>
      <w:r>
        <w:rPr>
          <w:rFonts w:ascii="Times New Roman" w:hAnsi="Times New Roman" w:cs="Times New Roman"/>
          <w:sz w:val="28"/>
          <w:szCs w:val="28"/>
        </w:rPr>
        <w:t>Finishing up 2.1</w:t>
      </w:r>
    </w:p>
    <w:p w:rsidR="00BA4223" w:rsidRDefault="00BA4223">
      <w:pPr>
        <w:rPr>
          <w:rFonts w:ascii="Times New Roman" w:hAnsi="Times New Roman" w:cs="Times New Roman"/>
          <w:sz w:val="28"/>
          <w:szCs w:val="28"/>
        </w:rPr>
      </w:pPr>
    </w:p>
    <w:p w:rsidR="00560DC4" w:rsidRDefault="00560DC4">
      <w:pPr>
        <w:rPr>
          <w:rFonts w:ascii="Times New Roman" w:hAnsi="Times New Roman" w:cs="Times New Roman"/>
          <w:sz w:val="28"/>
          <w:szCs w:val="28"/>
        </w:rPr>
      </w:pPr>
      <w:r>
        <w:rPr>
          <w:rFonts w:ascii="Times New Roman" w:hAnsi="Times New Roman" w:cs="Times New Roman"/>
          <w:sz w:val="28"/>
          <w:szCs w:val="28"/>
        </w:rPr>
        <w:t>Popper 2.1 – 4 questions</w:t>
      </w:r>
    </w:p>
    <w:p w:rsidR="00560DC4" w:rsidRDefault="00560DC4">
      <w:pPr>
        <w:rPr>
          <w:rFonts w:ascii="Times New Roman" w:hAnsi="Times New Roman" w:cs="Times New Roman"/>
          <w:sz w:val="28"/>
          <w:szCs w:val="28"/>
        </w:rPr>
      </w:pPr>
    </w:p>
    <w:p w:rsidR="00BA4223" w:rsidRDefault="00BA4223">
      <w:pPr>
        <w:rPr>
          <w:rFonts w:ascii="Times New Roman" w:hAnsi="Times New Roman" w:cs="Times New Roman"/>
          <w:sz w:val="28"/>
          <w:szCs w:val="28"/>
        </w:rPr>
      </w:pPr>
      <w:r>
        <w:rPr>
          <w:rFonts w:ascii="Times New Roman" w:hAnsi="Times New Roman" w:cs="Times New Roman"/>
          <w:sz w:val="28"/>
          <w:szCs w:val="28"/>
        </w:rPr>
        <w:t>Homework:</w:t>
      </w:r>
    </w:p>
    <w:p w:rsidR="00BA4223" w:rsidRDefault="00BA4223">
      <w:pPr>
        <w:rPr>
          <w:rFonts w:ascii="Times New Roman" w:hAnsi="Times New Roman" w:cs="Times New Roman"/>
          <w:sz w:val="28"/>
          <w:szCs w:val="28"/>
        </w:rPr>
      </w:pPr>
      <w:r>
        <w:rPr>
          <w:rFonts w:ascii="Times New Roman" w:hAnsi="Times New Roman" w:cs="Times New Roman"/>
          <w:sz w:val="28"/>
          <w:szCs w:val="28"/>
        </w:rPr>
        <w:t>#4</w:t>
      </w:r>
    </w:p>
    <w:p w:rsidR="00BA4223" w:rsidRDefault="00BA4223">
      <w:pPr>
        <w:rPr>
          <w:rFonts w:ascii="Times New Roman" w:hAnsi="Times New Roman" w:cs="Times New Roman"/>
          <w:sz w:val="28"/>
          <w:szCs w:val="28"/>
        </w:rPr>
      </w:pPr>
      <w:r>
        <w:rPr>
          <w:rFonts w:ascii="Times New Roman" w:hAnsi="Times New Roman" w:cs="Times New Roman"/>
          <w:sz w:val="28"/>
          <w:szCs w:val="28"/>
        </w:rPr>
        <w:t>#10</w:t>
      </w:r>
    </w:p>
    <w:p w:rsidR="00C50A82" w:rsidRDefault="00C50A82">
      <w:pPr>
        <w:rPr>
          <w:rFonts w:ascii="Times New Roman" w:hAnsi="Times New Roman" w:cs="Times New Roman"/>
          <w:sz w:val="28"/>
          <w:szCs w:val="28"/>
        </w:rPr>
      </w:pPr>
    </w:p>
    <w:p w:rsidR="00C50A82" w:rsidRDefault="00C50A82">
      <w:pPr>
        <w:rPr>
          <w:rFonts w:ascii="Times New Roman" w:hAnsi="Times New Roman" w:cs="Times New Roman"/>
          <w:sz w:val="28"/>
          <w:szCs w:val="28"/>
        </w:rPr>
      </w:pPr>
      <w:r>
        <w:rPr>
          <w:rFonts w:ascii="Times New Roman" w:hAnsi="Times New Roman" w:cs="Times New Roman"/>
          <w:sz w:val="28"/>
          <w:szCs w:val="28"/>
        </w:rPr>
        <w:t>2.1 Ms. Leigh One</w:t>
      </w:r>
    </w:p>
    <w:p w:rsidR="00B01AA7" w:rsidRDefault="00B01AA7">
      <w:pPr>
        <w:rPr>
          <w:rFonts w:ascii="Times New Roman" w:hAnsi="Times New Roman" w:cs="Times New Roman"/>
          <w:sz w:val="28"/>
          <w:szCs w:val="28"/>
        </w:rPr>
      </w:pPr>
      <w:r>
        <w:rPr>
          <w:noProof/>
        </w:rPr>
        <w:drawing>
          <wp:inline distT="0" distB="0" distL="0" distR="0" wp14:anchorId="5BD79F88" wp14:editId="7A0FFEC4">
            <wp:extent cx="4591050" cy="200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91050" cy="2006600"/>
                    </a:xfrm>
                    <a:prstGeom prst="rect">
                      <a:avLst/>
                    </a:prstGeom>
                    <a:noFill/>
                    <a:ln>
                      <a:noFill/>
                    </a:ln>
                  </pic:spPr>
                </pic:pic>
              </a:graphicData>
            </a:graphic>
          </wp:inline>
        </w:drawing>
      </w:r>
    </w:p>
    <w:p w:rsidR="00B01AA7" w:rsidRDefault="00B01AA7">
      <w:pPr>
        <w:rPr>
          <w:rFonts w:ascii="Times New Roman" w:hAnsi="Times New Roman" w:cs="Times New Roman"/>
          <w:sz w:val="28"/>
          <w:szCs w:val="28"/>
        </w:rPr>
      </w:pPr>
      <w:r>
        <w:rPr>
          <w:rFonts w:ascii="Times New Roman" w:hAnsi="Times New Roman" w:cs="Times New Roman"/>
          <w:sz w:val="28"/>
          <w:szCs w:val="28"/>
        </w:rPr>
        <w:t>Use this sketch to show that SSA is not a congruence criterion.</w:t>
      </w:r>
    </w:p>
    <w:p w:rsidR="00B01AA7" w:rsidRDefault="00B01AA7">
      <w:pPr>
        <w:rPr>
          <w:rFonts w:ascii="Times New Roman" w:hAnsi="Times New Roman" w:cs="Times New Roman"/>
          <w:sz w:val="28"/>
          <w:szCs w:val="28"/>
        </w:rPr>
      </w:pPr>
    </w:p>
    <w:p w:rsidR="00B01AA7" w:rsidRDefault="00B01AA7">
      <w:pPr>
        <w:rPr>
          <w:rFonts w:ascii="Times New Roman" w:hAnsi="Times New Roman" w:cs="Times New Roman"/>
          <w:sz w:val="28"/>
          <w:szCs w:val="28"/>
        </w:rPr>
      </w:pPr>
      <w:r>
        <w:rPr>
          <w:rFonts w:ascii="Times New Roman" w:hAnsi="Times New Roman" w:cs="Times New Roman"/>
          <w:sz w:val="28"/>
          <w:szCs w:val="28"/>
        </w:rPr>
        <w:t>2.1 Ms. Leigh Two</w:t>
      </w:r>
    </w:p>
    <w:p w:rsidR="0083785E" w:rsidRDefault="0083785E">
      <w:pPr>
        <w:rPr>
          <w:rFonts w:ascii="Times New Roman" w:hAnsi="Times New Roman" w:cs="Times New Roman"/>
          <w:sz w:val="28"/>
          <w:szCs w:val="28"/>
        </w:rPr>
      </w:pPr>
    </w:p>
    <w:p w:rsidR="0083785E" w:rsidRDefault="0083785E">
      <w:pPr>
        <w:rPr>
          <w:rFonts w:ascii="Times New Roman" w:hAnsi="Times New Roman" w:cs="Times New Roman"/>
          <w:sz w:val="28"/>
          <w:szCs w:val="28"/>
        </w:rPr>
      </w:pPr>
      <w:r>
        <w:rPr>
          <w:noProof/>
          <w:sz w:val="28"/>
          <w:szCs w:val="28"/>
        </w:rPr>
        <w:drawing>
          <wp:inline distT="0" distB="0" distL="0" distR="0" wp14:anchorId="529EBBF2" wp14:editId="2E9D139C">
            <wp:extent cx="2966085" cy="48183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6085" cy="4818380"/>
                    </a:xfrm>
                    <a:prstGeom prst="rect">
                      <a:avLst/>
                    </a:prstGeom>
                    <a:noFill/>
                    <a:ln>
                      <a:noFill/>
                    </a:ln>
                  </pic:spPr>
                </pic:pic>
              </a:graphicData>
            </a:graphic>
          </wp:inline>
        </w:drawing>
      </w:r>
    </w:p>
    <w:p w:rsidR="00B01AA7" w:rsidRDefault="00310F70">
      <w:pPr>
        <w:rPr>
          <w:rFonts w:ascii="Times New Roman" w:hAnsi="Times New Roman" w:cs="Times New Roman"/>
          <w:sz w:val="28"/>
          <w:szCs w:val="28"/>
        </w:rPr>
      </w:pPr>
      <w:r>
        <w:rPr>
          <w:rFonts w:ascii="Times New Roman" w:hAnsi="Times New Roman" w:cs="Times New Roman"/>
          <w:sz w:val="28"/>
          <w:szCs w:val="28"/>
        </w:rPr>
        <w:t>Find the measure of side AB using the Law of Cosines.</w:t>
      </w:r>
    </w:p>
    <w:p w:rsidR="00BA4223" w:rsidRDefault="00BA4223">
      <w:pPr>
        <w:rPr>
          <w:rFonts w:ascii="Times New Roman" w:hAnsi="Times New Roman" w:cs="Times New Roman"/>
          <w:sz w:val="28"/>
          <w:szCs w:val="28"/>
        </w:rPr>
      </w:pPr>
    </w:p>
    <w:p w:rsidR="00BA4223" w:rsidRDefault="00BA4223">
      <w:pPr>
        <w:rPr>
          <w:rFonts w:ascii="Times New Roman" w:hAnsi="Times New Roman" w:cs="Times New Roman"/>
          <w:sz w:val="28"/>
          <w:szCs w:val="28"/>
        </w:rPr>
      </w:pPr>
    </w:p>
    <w:p w:rsidR="00BA4223" w:rsidRDefault="006C3656">
      <w:pPr>
        <w:rPr>
          <w:rFonts w:ascii="Times New Roman" w:hAnsi="Times New Roman" w:cs="Times New Roman"/>
          <w:sz w:val="28"/>
          <w:szCs w:val="28"/>
        </w:rPr>
      </w:pPr>
      <w:r>
        <w:rPr>
          <w:rFonts w:ascii="Times New Roman" w:hAnsi="Times New Roman" w:cs="Times New Roman"/>
          <w:sz w:val="28"/>
          <w:szCs w:val="28"/>
        </w:rPr>
        <w:t>Ms. Leigh Essay 1.</w:t>
      </w:r>
    </w:p>
    <w:p w:rsidR="006C3656" w:rsidRDefault="006C3656">
      <w:pPr>
        <w:rPr>
          <w:rFonts w:ascii="Times New Roman" w:hAnsi="Times New Roman" w:cs="Times New Roman"/>
          <w:sz w:val="28"/>
          <w:szCs w:val="28"/>
        </w:rPr>
      </w:pPr>
    </w:p>
    <w:p w:rsidR="006C3656" w:rsidRDefault="006C3656">
      <w:pPr>
        <w:rPr>
          <w:rFonts w:ascii="Times New Roman" w:hAnsi="Times New Roman" w:cs="Times New Roman"/>
          <w:sz w:val="28"/>
          <w:szCs w:val="28"/>
        </w:rPr>
      </w:pPr>
      <w:r>
        <w:rPr>
          <w:rFonts w:ascii="Times New Roman" w:hAnsi="Times New Roman" w:cs="Times New Roman"/>
          <w:sz w:val="28"/>
          <w:szCs w:val="28"/>
        </w:rPr>
        <w:t>Next!</w:t>
      </w:r>
      <w:bookmarkStart w:id="0" w:name="_GoBack"/>
      <w:bookmarkEnd w:id="0"/>
    </w:p>
    <w:p w:rsidR="00A41B87" w:rsidRDefault="00A41B87">
      <w:pPr>
        <w:rPr>
          <w:rFonts w:ascii="Times New Roman" w:hAnsi="Times New Roman" w:cs="Times New Roman"/>
          <w:sz w:val="28"/>
          <w:szCs w:val="28"/>
        </w:rPr>
      </w:pPr>
      <w:r>
        <w:rPr>
          <w:rFonts w:ascii="Times New Roman" w:hAnsi="Times New Roman" w:cs="Times New Roman"/>
          <w:sz w:val="28"/>
          <w:szCs w:val="28"/>
        </w:rPr>
        <w:t xml:space="preserve">       </w:t>
      </w:r>
    </w:p>
    <w:p w:rsidR="00EE2414" w:rsidRDefault="00EE2414">
      <w:pPr>
        <w:rPr>
          <w:rFonts w:ascii="Times New Roman" w:hAnsi="Times New Roman" w:cs="Times New Roman"/>
          <w:sz w:val="28"/>
          <w:szCs w:val="28"/>
        </w:rPr>
      </w:pPr>
    </w:p>
    <w:p w:rsidR="00EE2414" w:rsidRPr="00FC2DA7" w:rsidRDefault="00EE2414">
      <w:pPr>
        <w:rPr>
          <w:rFonts w:ascii="Times New Roman" w:hAnsi="Times New Roman" w:cs="Times New Roman"/>
          <w:sz w:val="28"/>
          <w:szCs w:val="28"/>
        </w:rPr>
      </w:pPr>
    </w:p>
    <w:sectPr w:rsidR="00EE2414" w:rsidRPr="00FC2DA7">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BB0" w:rsidRDefault="00792BB0" w:rsidP="00EE2414">
      <w:pPr>
        <w:spacing w:after="0" w:line="240" w:lineRule="auto"/>
      </w:pPr>
      <w:r>
        <w:separator/>
      </w:r>
    </w:p>
  </w:endnote>
  <w:endnote w:type="continuationSeparator" w:id="0">
    <w:p w:rsidR="00792BB0" w:rsidRDefault="00792BB0" w:rsidP="00EE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352544"/>
      <w:docPartObj>
        <w:docPartGallery w:val="Page Numbers (Bottom of Page)"/>
        <w:docPartUnique/>
      </w:docPartObj>
    </w:sdtPr>
    <w:sdtEndPr>
      <w:rPr>
        <w:noProof/>
      </w:rPr>
    </w:sdtEndPr>
    <w:sdtContent>
      <w:p w:rsidR="00EE2414" w:rsidRDefault="00EE2414">
        <w:pPr>
          <w:pStyle w:val="Footer"/>
          <w:jc w:val="right"/>
        </w:pPr>
        <w:r>
          <w:fldChar w:fldCharType="begin"/>
        </w:r>
        <w:r>
          <w:instrText xml:space="preserve"> PAGE   \* MERGEFORMAT </w:instrText>
        </w:r>
        <w:r>
          <w:fldChar w:fldCharType="separate"/>
        </w:r>
        <w:r w:rsidR="006C3656">
          <w:rPr>
            <w:noProof/>
          </w:rPr>
          <w:t>16</w:t>
        </w:r>
        <w:r>
          <w:rPr>
            <w:noProof/>
          </w:rPr>
          <w:fldChar w:fldCharType="end"/>
        </w:r>
      </w:p>
    </w:sdtContent>
  </w:sdt>
  <w:p w:rsidR="00EE2414" w:rsidRDefault="00EE2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BB0" w:rsidRDefault="00792BB0" w:rsidP="00EE2414">
      <w:pPr>
        <w:spacing w:after="0" w:line="240" w:lineRule="auto"/>
      </w:pPr>
      <w:r>
        <w:separator/>
      </w:r>
    </w:p>
  </w:footnote>
  <w:footnote w:type="continuationSeparator" w:id="0">
    <w:p w:rsidR="00792BB0" w:rsidRDefault="00792BB0" w:rsidP="00EE24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A7"/>
    <w:rsid w:val="000B7333"/>
    <w:rsid w:val="000D2335"/>
    <w:rsid w:val="001B0052"/>
    <w:rsid w:val="0021568B"/>
    <w:rsid w:val="00241471"/>
    <w:rsid w:val="00310F70"/>
    <w:rsid w:val="003255EB"/>
    <w:rsid w:val="003754FB"/>
    <w:rsid w:val="003F1448"/>
    <w:rsid w:val="003F4210"/>
    <w:rsid w:val="004015CA"/>
    <w:rsid w:val="00560DC4"/>
    <w:rsid w:val="005C5437"/>
    <w:rsid w:val="00612550"/>
    <w:rsid w:val="006C3656"/>
    <w:rsid w:val="00707DC0"/>
    <w:rsid w:val="00792BB0"/>
    <w:rsid w:val="0083785E"/>
    <w:rsid w:val="008D3AB8"/>
    <w:rsid w:val="008E1519"/>
    <w:rsid w:val="00933534"/>
    <w:rsid w:val="00A41B87"/>
    <w:rsid w:val="00A86C88"/>
    <w:rsid w:val="00AE5535"/>
    <w:rsid w:val="00B01AA7"/>
    <w:rsid w:val="00B26C44"/>
    <w:rsid w:val="00B3451E"/>
    <w:rsid w:val="00B80425"/>
    <w:rsid w:val="00BA4223"/>
    <w:rsid w:val="00C50A82"/>
    <w:rsid w:val="00C56914"/>
    <w:rsid w:val="00C906FF"/>
    <w:rsid w:val="00C95F8E"/>
    <w:rsid w:val="00CA5C1E"/>
    <w:rsid w:val="00CC2CAB"/>
    <w:rsid w:val="00CF759F"/>
    <w:rsid w:val="00D31A98"/>
    <w:rsid w:val="00D43458"/>
    <w:rsid w:val="00D84578"/>
    <w:rsid w:val="00DB22F8"/>
    <w:rsid w:val="00E251A5"/>
    <w:rsid w:val="00EA5B82"/>
    <w:rsid w:val="00EE2414"/>
    <w:rsid w:val="00F942A5"/>
    <w:rsid w:val="00FB0180"/>
    <w:rsid w:val="00FC29B4"/>
    <w:rsid w:val="00FC2DA7"/>
    <w:rsid w:val="00FF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2AB8"/>
  <w15:chartTrackingRefBased/>
  <w15:docId w15:val="{4913E598-5476-490B-9DA5-982C5827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DA7"/>
    <w:pPr>
      <w:ind w:left="720"/>
      <w:contextualSpacing/>
    </w:pPr>
  </w:style>
  <w:style w:type="paragraph" w:styleId="Header">
    <w:name w:val="header"/>
    <w:basedOn w:val="Normal"/>
    <w:link w:val="HeaderChar"/>
    <w:uiPriority w:val="99"/>
    <w:unhideWhenUsed/>
    <w:rsid w:val="00EE2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414"/>
  </w:style>
  <w:style w:type="paragraph" w:styleId="Footer">
    <w:name w:val="footer"/>
    <w:basedOn w:val="Normal"/>
    <w:link w:val="FooterChar"/>
    <w:uiPriority w:val="99"/>
    <w:unhideWhenUsed/>
    <w:rsid w:val="00EE2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image" Target="media/image10.e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oleObject" Target="embeddings/oleObject3.bin"/><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16</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cp:lastModifiedBy>
  <cp:revision>34</cp:revision>
  <dcterms:created xsi:type="dcterms:W3CDTF">2020-06-24T15:59:00Z</dcterms:created>
  <dcterms:modified xsi:type="dcterms:W3CDTF">2020-07-28T17:10:00Z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